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58E9C" w14:textId="77777777" w:rsidR="00C64647" w:rsidRDefault="00C64647" w:rsidP="008C1A19">
      <w:pPr>
        <w:jc w:val="center"/>
        <w:rPr>
          <w:rFonts w:ascii="Rubik" w:eastAsia="Calibri" w:hAnsi="Rubik" w:cs="Rubik"/>
          <w:sz w:val="44"/>
          <w:szCs w:val="44"/>
        </w:rPr>
      </w:pPr>
    </w:p>
    <w:p w14:paraId="1ACCABF3" w14:textId="77777777" w:rsidR="008C1A19" w:rsidRPr="00C64647" w:rsidRDefault="008C1A19" w:rsidP="008C1A19">
      <w:pPr>
        <w:jc w:val="center"/>
        <w:rPr>
          <w:rFonts w:ascii="Rubik" w:eastAsia="Calibri" w:hAnsi="Rubik" w:cs="Rubik"/>
          <w:sz w:val="44"/>
          <w:szCs w:val="44"/>
        </w:rPr>
      </w:pPr>
      <w:r w:rsidRPr="00C64647">
        <w:rPr>
          <w:rFonts w:ascii="Rubik" w:eastAsia="Calibri" w:hAnsi="Rubik" w:cs="Rubik"/>
          <w:sz w:val="44"/>
          <w:szCs w:val="44"/>
        </w:rPr>
        <w:t xml:space="preserve">City of Lawrence </w:t>
      </w:r>
    </w:p>
    <w:p w14:paraId="38ED4260" w14:textId="77777777" w:rsidR="008C1A19" w:rsidRPr="00C64647" w:rsidRDefault="008C1A19" w:rsidP="008C1A19">
      <w:pPr>
        <w:jc w:val="center"/>
        <w:rPr>
          <w:rFonts w:ascii="Rubik" w:eastAsia="Calibri" w:hAnsi="Rubik" w:cs="Rubik"/>
          <w:sz w:val="44"/>
          <w:szCs w:val="44"/>
        </w:rPr>
      </w:pPr>
      <w:r w:rsidRPr="00C64647">
        <w:rPr>
          <w:rFonts w:ascii="Rubik" w:eastAsia="Calibri" w:hAnsi="Rubik" w:cs="Rubik"/>
          <w:sz w:val="44"/>
          <w:szCs w:val="44"/>
        </w:rPr>
        <w:t xml:space="preserve">Community Development Block Grant (CDBG) </w:t>
      </w:r>
    </w:p>
    <w:p w14:paraId="01182017" w14:textId="77777777" w:rsidR="008C1A19" w:rsidRPr="00C64647" w:rsidRDefault="008C1A19" w:rsidP="008C1A19">
      <w:pPr>
        <w:jc w:val="center"/>
        <w:rPr>
          <w:rFonts w:ascii="Rubik" w:eastAsia="Calibri" w:hAnsi="Rubik" w:cs="Rubik"/>
          <w:sz w:val="44"/>
          <w:szCs w:val="44"/>
        </w:rPr>
      </w:pPr>
      <w:r w:rsidRPr="00C64647">
        <w:rPr>
          <w:rFonts w:ascii="Rubik" w:eastAsia="Calibri" w:hAnsi="Rubik" w:cs="Rubik"/>
          <w:sz w:val="44"/>
          <w:szCs w:val="44"/>
        </w:rPr>
        <w:t>Homeowner Housing Rehabilitation Program</w:t>
      </w:r>
    </w:p>
    <w:p w14:paraId="1593C336" w14:textId="77777777" w:rsidR="008C1A19" w:rsidRPr="00444D17" w:rsidRDefault="008C1A19" w:rsidP="008C1A19">
      <w:pPr>
        <w:jc w:val="center"/>
        <w:rPr>
          <w:rFonts w:ascii="Cambria" w:eastAsia="Calibri" w:hAnsi="Calibri" w:cs="Calibri"/>
          <w:b/>
          <w:bCs/>
          <w:i/>
          <w:sz w:val="44"/>
          <w:szCs w:val="44"/>
          <w:lang w:bidi="en-US"/>
        </w:rPr>
      </w:pPr>
      <w:r w:rsidRPr="00C64647">
        <w:rPr>
          <w:rFonts w:ascii="Rubik" w:eastAsia="Calibri" w:hAnsi="Rubik" w:cs="Rubik"/>
          <w:sz w:val="44"/>
          <w:szCs w:val="44"/>
        </w:rPr>
        <w:t xml:space="preserve"> </w:t>
      </w:r>
      <w:r w:rsidRPr="00444D17">
        <w:rPr>
          <w:rFonts w:ascii="Rubik" w:eastAsia="Calibri" w:hAnsi="Rubik" w:cs="Rubik"/>
          <w:b/>
          <w:bCs/>
          <w:sz w:val="44"/>
          <w:szCs w:val="44"/>
        </w:rPr>
        <w:t>Application Packet</w:t>
      </w:r>
    </w:p>
    <w:p w14:paraId="60B4B294" w14:textId="77777777" w:rsidR="008C1A19" w:rsidRPr="00DD229A" w:rsidRDefault="008C1A19" w:rsidP="008C1A19">
      <w:pPr>
        <w:pStyle w:val="NormalWeb"/>
        <w:jc w:val="center"/>
      </w:pPr>
      <w:r>
        <w:rPr>
          <w:noProof/>
        </w:rPr>
        <w:drawing>
          <wp:inline distT="0" distB="0" distL="0" distR="0" wp14:anchorId="62AE9BF5" wp14:editId="5FA203BB">
            <wp:extent cx="4065905" cy="1925955"/>
            <wp:effectExtent l="0" t="0" r="0" b="0"/>
            <wp:docPr id="1"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7244" cy="1940800"/>
                    </a:xfrm>
                    <a:prstGeom prst="rect">
                      <a:avLst/>
                    </a:prstGeom>
                    <a:noFill/>
                    <a:ln>
                      <a:noFill/>
                    </a:ln>
                  </pic:spPr>
                </pic:pic>
              </a:graphicData>
            </a:graphic>
          </wp:inline>
        </w:drawing>
      </w:r>
    </w:p>
    <w:p w14:paraId="0F33B372" w14:textId="77777777" w:rsidR="008C1A19" w:rsidRDefault="008C1A19" w:rsidP="008C1A19">
      <w:pPr>
        <w:jc w:val="center"/>
        <w:rPr>
          <w:rFonts w:ascii="Tahoma" w:eastAsia="Calibri" w:hAnsi="Tahoma" w:cs="Tahoma"/>
          <w:sz w:val="36"/>
          <w:szCs w:val="36"/>
        </w:rPr>
      </w:pPr>
    </w:p>
    <w:p w14:paraId="4D77C5C6" w14:textId="77777777" w:rsidR="008C1A19" w:rsidRPr="00C64647" w:rsidRDefault="008C1A19" w:rsidP="008C1A19">
      <w:pPr>
        <w:jc w:val="center"/>
        <w:rPr>
          <w:rFonts w:ascii="Rubik" w:eastAsia="Calibri" w:hAnsi="Rubik" w:cs="Rubik"/>
          <w:sz w:val="36"/>
          <w:szCs w:val="36"/>
        </w:rPr>
      </w:pPr>
      <w:r w:rsidRPr="00C64647">
        <w:rPr>
          <w:rFonts w:ascii="Rubik" w:eastAsia="Calibri" w:hAnsi="Rubik" w:cs="Rubik"/>
          <w:sz w:val="36"/>
          <w:szCs w:val="36"/>
        </w:rPr>
        <w:t>Planning &amp; Development Services</w:t>
      </w:r>
    </w:p>
    <w:p w14:paraId="06EB20F6" w14:textId="77777777" w:rsidR="008C1A19" w:rsidRPr="00C64647" w:rsidRDefault="008C1A19" w:rsidP="008C1A19">
      <w:pPr>
        <w:jc w:val="center"/>
        <w:rPr>
          <w:rFonts w:ascii="Rubik" w:eastAsia="Calibri" w:hAnsi="Rubik" w:cs="Rubik"/>
          <w:sz w:val="36"/>
          <w:szCs w:val="36"/>
        </w:rPr>
      </w:pPr>
      <w:r w:rsidRPr="00C64647">
        <w:rPr>
          <w:rFonts w:ascii="Rubik" w:eastAsia="Calibri" w:hAnsi="Rubik" w:cs="Rubik"/>
          <w:sz w:val="36"/>
          <w:szCs w:val="36"/>
        </w:rPr>
        <w:t>Housing Initiatives Division</w:t>
      </w:r>
    </w:p>
    <w:p w14:paraId="055C43A7" w14:textId="77777777" w:rsidR="008C1A19" w:rsidRPr="00C64647" w:rsidRDefault="008C1A19" w:rsidP="008C1A19">
      <w:pPr>
        <w:jc w:val="center"/>
        <w:rPr>
          <w:rFonts w:ascii="Rubik" w:eastAsia="Calibri" w:hAnsi="Rubik" w:cs="Rubik"/>
          <w:sz w:val="36"/>
          <w:szCs w:val="36"/>
        </w:rPr>
      </w:pPr>
      <w:r w:rsidRPr="00C64647">
        <w:rPr>
          <w:rFonts w:ascii="Rubik" w:eastAsia="Calibri" w:hAnsi="Rubik" w:cs="Rubik"/>
          <w:sz w:val="36"/>
          <w:szCs w:val="36"/>
        </w:rPr>
        <w:t>6 E 6</w:t>
      </w:r>
      <w:r w:rsidRPr="00C64647">
        <w:rPr>
          <w:rFonts w:ascii="Rubik" w:eastAsia="Calibri" w:hAnsi="Rubik" w:cs="Rubik"/>
          <w:sz w:val="36"/>
          <w:szCs w:val="36"/>
          <w:vertAlign w:val="superscript"/>
        </w:rPr>
        <w:t>th</w:t>
      </w:r>
      <w:r w:rsidRPr="00C64647">
        <w:rPr>
          <w:rFonts w:ascii="Rubik" w:eastAsia="Calibri" w:hAnsi="Rubik" w:cs="Rubik"/>
          <w:sz w:val="36"/>
          <w:szCs w:val="36"/>
        </w:rPr>
        <w:t xml:space="preserve"> St</w:t>
      </w:r>
    </w:p>
    <w:p w14:paraId="3F9C1FAE" w14:textId="77777777" w:rsidR="008C1A19" w:rsidRPr="00C64647" w:rsidRDefault="008C1A19" w:rsidP="008C1A19">
      <w:pPr>
        <w:jc w:val="center"/>
        <w:rPr>
          <w:rFonts w:ascii="Rubik" w:eastAsia="Calibri" w:hAnsi="Rubik" w:cs="Rubik"/>
          <w:sz w:val="36"/>
          <w:szCs w:val="36"/>
        </w:rPr>
      </w:pPr>
      <w:r w:rsidRPr="00C64647">
        <w:rPr>
          <w:rFonts w:ascii="Rubik" w:eastAsia="Calibri" w:hAnsi="Rubik" w:cs="Rubik"/>
          <w:sz w:val="36"/>
          <w:szCs w:val="36"/>
        </w:rPr>
        <w:t>Lawrence, KS  66044</w:t>
      </w:r>
    </w:p>
    <w:p w14:paraId="63783106" w14:textId="77777777" w:rsidR="008C1A19" w:rsidRPr="00C64647" w:rsidRDefault="008C1A19" w:rsidP="008C1A19">
      <w:pPr>
        <w:jc w:val="center"/>
        <w:rPr>
          <w:rFonts w:ascii="Rubik" w:hAnsi="Rubik" w:cs="Rubik"/>
        </w:rPr>
      </w:pPr>
      <w:hyperlink r:id="rId12" w:history="1">
        <w:hyperlink r:id="rId13" w:history="1">
          <w:r w:rsidRPr="00C64647">
            <w:rPr>
              <w:rFonts w:ascii="Rubik" w:eastAsia="Calibri" w:hAnsi="Rubik" w:cs="Rubik"/>
              <w:color w:val="0563C1"/>
              <w:u w:val="single"/>
            </w:rPr>
            <w:t>https://lawrenceks.org/pds/housing-initiatives/</w:t>
          </w:r>
        </w:hyperlink>
      </w:hyperlink>
    </w:p>
    <w:p w14:paraId="14FD92B7" w14:textId="77777777" w:rsidR="008C1A19" w:rsidRPr="00C64647" w:rsidRDefault="008C1A19" w:rsidP="008C1A19">
      <w:pPr>
        <w:jc w:val="center"/>
        <w:rPr>
          <w:rFonts w:ascii="Rubik" w:eastAsia="Calibri" w:hAnsi="Rubik" w:cs="Rubik"/>
        </w:rPr>
      </w:pPr>
    </w:p>
    <w:p w14:paraId="5EF240A8" w14:textId="77777777" w:rsidR="008C1A19" w:rsidRPr="00C64647" w:rsidRDefault="008C1A19" w:rsidP="008C1A19">
      <w:pPr>
        <w:jc w:val="center"/>
        <w:rPr>
          <w:rFonts w:ascii="Rubik" w:eastAsia="Calibri" w:hAnsi="Rubik" w:cs="Rubik"/>
        </w:rPr>
      </w:pPr>
    </w:p>
    <w:p w14:paraId="0EA7667E" w14:textId="77777777" w:rsidR="008C1A19" w:rsidRPr="00C64647" w:rsidRDefault="008C1A19" w:rsidP="008C1A19">
      <w:pPr>
        <w:jc w:val="center"/>
        <w:rPr>
          <w:rFonts w:ascii="Rubik" w:eastAsia="Calibri" w:hAnsi="Rubik" w:cs="Rubik"/>
          <w:i/>
          <w:iCs/>
          <w:color w:val="000000"/>
          <w:shd w:val="clear" w:color="auto" w:fill="FFFFFF"/>
        </w:rPr>
      </w:pPr>
      <w:r w:rsidRPr="00C64647">
        <w:rPr>
          <w:rFonts w:ascii="Rubik" w:eastAsia="Calibri" w:hAnsi="Rubik" w:cs="Rubik"/>
          <w:i/>
          <w:iCs/>
          <w:color w:val="000000"/>
          <w:shd w:val="clear" w:color="auto" w:fill="FFFFFF"/>
        </w:rPr>
        <w:t xml:space="preserve">The mission of the City of Lawrence Housing Initiatives Division is to create a community where all enjoy life and </w:t>
      </w:r>
      <w:proofErr w:type="gramStart"/>
      <w:r w:rsidRPr="00C64647">
        <w:rPr>
          <w:rFonts w:ascii="Rubik" w:eastAsia="Calibri" w:hAnsi="Rubik" w:cs="Rubik"/>
          <w:i/>
          <w:iCs/>
          <w:color w:val="000000"/>
          <w:shd w:val="clear" w:color="auto" w:fill="FFFFFF"/>
        </w:rPr>
        <w:t>feel</w:t>
      </w:r>
      <w:proofErr w:type="gramEnd"/>
      <w:r w:rsidRPr="00C64647">
        <w:rPr>
          <w:rFonts w:ascii="Rubik" w:eastAsia="Calibri" w:hAnsi="Rubik" w:cs="Rubik"/>
          <w:i/>
          <w:iCs/>
          <w:color w:val="000000"/>
          <w:shd w:val="clear" w:color="auto" w:fill="FFFFFF"/>
        </w:rPr>
        <w:t xml:space="preserve"> at home by ending chronic homelessness, ensuring that everyone has a safe and affordable home, and revitalizing neighborhoods for inclusive and equitable community development.</w:t>
      </w:r>
    </w:p>
    <w:p w14:paraId="4713B41C" w14:textId="77777777" w:rsidR="00202E8C" w:rsidRPr="00C64647" w:rsidRDefault="00202E8C">
      <w:pPr>
        <w:widowControl/>
        <w:autoSpaceDE/>
        <w:autoSpaceDN/>
        <w:spacing w:after="160" w:line="278" w:lineRule="auto"/>
        <w:rPr>
          <w:rFonts w:ascii="Rubik" w:eastAsiaTheme="majorEastAsia" w:hAnsi="Rubik" w:cs="Rubik"/>
          <w:b/>
          <w:bCs/>
          <w:color w:val="000000" w:themeColor="text1"/>
          <w:sz w:val="36"/>
          <w:szCs w:val="36"/>
        </w:rPr>
      </w:pPr>
    </w:p>
    <w:p w14:paraId="59F162D2" w14:textId="77777777" w:rsidR="009D500E" w:rsidRDefault="009D500E">
      <w:pPr>
        <w:widowControl/>
        <w:autoSpaceDE/>
        <w:autoSpaceDN/>
        <w:spacing w:after="160" w:line="278" w:lineRule="auto"/>
        <w:rPr>
          <w:rFonts w:ascii="Rubik" w:eastAsiaTheme="majorEastAsia" w:hAnsi="Rubik" w:cs="Rubik"/>
          <w:b/>
          <w:bCs/>
          <w:color w:val="000000" w:themeColor="text1"/>
          <w:sz w:val="36"/>
          <w:szCs w:val="36"/>
        </w:rPr>
      </w:pPr>
    </w:p>
    <w:p w14:paraId="1C690B87" w14:textId="77777777" w:rsidR="00202E8C" w:rsidRPr="00C64647" w:rsidRDefault="00202E8C">
      <w:pPr>
        <w:widowControl/>
        <w:autoSpaceDE/>
        <w:autoSpaceDN/>
        <w:spacing w:after="160" w:line="278" w:lineRule="auto"/>
        <w:rPr>
          <w:rFonts w:ascii="Rubik" w:eastAsiaTheme="majorEastAsia" w:hAnsi="Rubik" w:cs="Rubik"/>
          <w:b/>
          <w:bCs/>
          <w:color w:val="000000" w:themeColor="text1"/>
          <w:sz w:val="36"/>
          <w:szCs w:val="36"/>
        </w:rPr>
      </w:pPr>
      <w:r w:rsidRPr="00C64647">
        <w:rPr>
          <w:rFonts w:ascii="Rubik" w:hAnsi="Rubik" w:cs="Rubik"/>
          <w:noProof/>
        </w:rPr>
        <mc:AlternateContent>
          <mc:Choice Requires="wps">
            <w:drawing>
              <wp:anchor distT="0" distB="0" distL="0" distR="0" simplePos="0" relativeHeight="251679744" behindDoc="1" locked="0" layoutInCell="1" allowOverlap="1" wp14:anchorId="65761531" wp14:editId="7E17E717">
                <wp:simplePos x="0" y="0"/>
                <wp:positionH relativeFrom="page">
                  <wp:posOffset>617220</wp:posOffset>
                </wp:positionH>
                <wp:positionV relativeFrom="paragraph">
                  <wp:posOffset>410210</wp:posOffset>
                </wp:positionV>
                <wp:extent cx="6638290" cy="1019175"/>
                <wp:effectExtent l="0" t="0" r="10160" b="28575"/>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290" cy="1019175"/>
                        </a:xfrm>
                        <a:prstGeom prst="rect">
                          <a:avLst/>
                        </a:prstGeom>
                        <a:solidFill>
                          <a:srgbClr val="DBE6F2"/>
                        </a:solidFill>
                        <a:ln w="25936">
                          <a:solidFill>
                            <a:srgbClr val="385D89"/>
                          </a:solidFill>
                          <a:prstDash val="solid"/>
                        </a:ln>
                      </wps:spPr>
                      <wps:txbx>
                        <w:txbxContent>
                          <w:p w14:paraId="3DB42232" w14:textId="77777777" w:rsidR="00202E8C" w:rsidRPr="009D500E" w:rsidRDefault="00202E8C" w:rsidP="00202E8C">
                            <w:pPr>
                              <w:spacing w:before="143" w:line="252" w:lineRule="auto"/>
                              <w:ind w:left="296" w:right="207" w:hanging="2"/>
                              <w:rPr>
                                <w:rFonts w:ascii="Rubik" w:hAnsi="Rubik" w:cs="Rubik"/>
                                <w:i/>
                                <w:color w:val="010101"/>
                                <w:spacing w:val="-2"/>
                                <w:w w:val="105"/>
                                <w:sz w:val="23"/>
                              </w:rPr>
                            </w:pPr>
                            <w:r w:rsidRPr="009D500E">
                              <w:rPr>
                                <w:rFonts w:ascii="Rubik" w:hAnsi="Rubik" w:cs="Rubik"/>
                                <w:i/>
                                <w:color w:val="010101"/>
                                <w:w w:val="105"/>
                                <w:sz w:val="23"/>
                              </w:rPr>
                              <w:t xml:space="preserve">If you have questions or would like assistance filling out this application, please contact </w:t>
                            </w:r>
                            <w:r w:rsidRPr="009D500E">
                              <w:rPr>
                                <w:rFonts w:ascii="Rubik" w:hAnsi="Rubik" w:cs="Rubik"/>
                                <w:i/>
                                <w:color w:val="010101"/>
                                <w:spacing w:val="-2"/>
                                <w:w w:val="105"/>
                                <w:sz w:val="23"/>
                              </w:rPr>
                              <w:t>Caitlyn Dolar with the Housing Initiatives Division:</w:t>
                            </w:r>
                          </w:p>
                          <w:p w14:paraId="4290AFC1" w14:textId="77777777" w:rsidR="00202E8C" w:rsidRPr="009D500E" w:rsidRDefault="00202E8C" w:rsidP="00202E8C">
                            <w:pPr>
                              <w:spacing w:before="143" w:line="252" w:lineRule="auto"/>
                              <w:ind w:left="296" w:right="207" w:hanging="2"/>
                              <w:jc w:val="center"/>
                              <w:rPr>
                                <w:rFonts w:ascii="Rubik" w:hAnsi="Rubik" w:cs="Rubik"/>
                                <w:b/>
                                <w:bCs/>
                                <w:iCs/>
                                <w:color w:val="000000"/>
                                <w:sz w:val="28"/>
                                <w:szCs w:val="28"/>
                              </w:rPr>
                            </w:pPr>
                            <w:r w:rsidRPr="009D500E">
                              <w:rPr>
                                <w:rFonts w:ascii="Rubik" w:hAnsi="Rubik" w:cs="Rubik"/>
                                <w:b/>
                                <w:bCs/>
                                <w:iCs/>
                                <w:color w:val="010101"/>
                                <w:spacing w:val="-2"/>
                                <w:w w:val="105"/>
                                <w:sz w:val="28"/>
                                <w:szCs w:val="28"/>
                              </w:rPr>
                              <w:t>Caitlyn Dolar</w:t>
                            </w:r>
                            <w:r w:rsidRPr="009D500E">
                              <w:rPr>
                                <w:rFonts w:ascii="Rubik" w:hAnsi="Rubik" w:cs="Rubik"/>
                                <w:b/>
                                <w:bCs/>
                                <w:iCs/>
                                <w:color w:val="010101"/>
                                <w:spacing w:val="-2"/>
                                <w:w w:val="105"/>
                                <w:sz w:val="28"/>
                                <w:szCs w:val="28"/>
                              </w:rPr>
                              <w:tab/>
                            </w:r>
                            <w:hyperlink r:id="rId14" w:history="1">
                              <w:r w:rsidRPr="009D500E">
                                <w:rPr>
                                  <w:rStyle w:val="Hyperlink"/>
                                  <w:rFonts w:ascii="Rubik" w:hAnsi="Rubik" w:cs="Rubik"/>
                                  <w:b/>
                                  <w:bCs/>
                                  <w:spacing w:val="-2"/>
                                  <w:w w:val="105"/>
                                  <w:sz w:val="28"/>
                                  <w:szCs w:val="28"/>
                                </w:rPr>
                                <w:t>cdolar@lawrenceks.org</w:t>
                              </w:r>
                            </w:hyperlink>
                            <w:r w:rsidRPr="009D500E">
                              <w:rPr>
                                <w:rFonts w:ascii="Rubik" w:hAnsi="Rubik" w:cs="Rubik"/>
                                <w:b/>
                                <w:bCs/>
                                <w:iCs/>
                                <w:color w:val="010101"/>
                                <w:spacing w:val="-2"/>
                                <w:w w:val="105"/>
                                <w:sz w:val="28"/>
                                <w:szCs w:val="28"/>
                              </w:rPr>
                              <w:tab/>
                              <w:t>785-832-3113</w:t>
                            </w:r>
                          </w:p>
                          <w:p w14:paraId="43B365EA" w14:textId="77777777" w:rsidR="00202E8C" w:rsidRPr="00266FDB" w:rsidRDefault="00202E8C" w:rsidP="00202E8C">
                            <w:pPr>
                              <w:spacing w:before="42"/>
                              <w:ind w:right="166"/>
                              <w:jc w:val="center"/>
                              <w:rPr>
                                <w:rFonts w:ascii="Tahoma" w:hAnsi="Tahoma" w:cs="Tahoma"/>
                                <w:b/>
                                <w:bCs/>
                                <w:iCs/>
                                <w:color w:val="000000"/>
                                <w:sz w:val="28"/>
                                <w:szCs w:val="28"/>
                              </w:rPr>
                            </w:pPr>
                          </w:p>
                        </w:txbxContent>
                      </wps:txbx>
                      <wps:bodyPr wrap="square" lIns="0" tIns="0" rIns="0" bIns="0" rtlCol="0">
                        <a:noAutofit/>
                      </wps:bodyPr>
                    </wps:wsp>
                  </a:graphicData>
                </a:graphic>
                <wp14:sizeRelH relativeFrom="margin">
                  <wp14:pctWidth>0</wp14:pctWidth>
                </wp14:sizeRelH>
              </wp:anchor>
            </w:drawing>
          </mc:Choice>
          <mc:Fallback>
            <w:pict>
              <v:shapetype w14:anchorId="65761531" id="_x0000_t202" coordsize="21600,21600" o:spt="202" path="m,l,21600r21600,l21600,xe">
                <v:stroke joinstyle="miter"/>
                <v:path gradientshapeok="t" o:connecttype="rect"/>
              </v:shapetype>
              <v:shape id="Textbox 7" o:spid="_x0000_s1026" type="#_x0000_t202" style="position:absolute;margin-left:48.6pt;margin-top:32.3pt;width:522.7pt;height:80.25pt;z-index:-25163673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" fillcolor="#dbe6f2" strokecolor="#385d89" strokeweight=".72044mm">
                <v:path arrowok="t"/>
                <v:textbox inset="0,0,0,0">
                  <w:txbxContent>
                    <w:p w14:paraId="3DB42232" w14:textId="77777777" w:rsidR="00202E8C" w:rsidRPr="009D500E" w:rsidRDefault="00202E8C" w:rsidP="00202E8C">
                      <w:pPr>
                        <w:spacing w:before="143" w:line="252" w:lineRule="auto"/>
                        <w:ind w:left="296" w:right="207" w:hanging="2"/>
                        <w:rPr>
                          <w:rFonts w:ascii="Rubik" w:hAnsi="Rubik" w:cs="Rubik"/>
                          <w:i/>
                          <w:color w:val="010101"/>
                          <w:spacing w:val="-2"/>
                          <w:w w:val="105"/>
                          <w:sz w:val="23"/>
                        </w:rPr>
                      </w:pPr>
                      <w:r w:rsidRPr="009D500E">
                        <w:rPr>
                          <w:rFonts w:ascii="Rubik" w:hAnsi="Rubik" w:cs="Rubik"/>
                          <w:i/>
                          <w:color w:val="010101"/>
                          <w:w w:val="105"/>
                          <w:sz w:val="23"/>
                        </w:rPr>
                        <w:t xml:space="preserve">If you have questions or would like assistance filling out this application, please contact </w:t>
                      </w:r>
                      <w:r w:rsidRPr="009D500E">
                        <w:rPr>
                          <w:rFonts w:ascii="Rubik" w:hAnsi="Rubik" w:cs="Rubik"/>
                          <w:i/>
                          <w:color w:val="010101"/>
                          <w:spacing w:val="-2"/>
                          <w:w w:val="105"/>
                          <w:sz w:val="23"/>
                        </w:rPr>
                        <w:t>Caitlyn Dolar with the Housing Initiatives Division:</w:t>
                      </w:r>
                    </w:p>
                    <w:p w14:paraId="4290AFC1" w14:textId="77777777" w:rsidR="00202E8C" w:rsidRPr="009D500E" w:rsidRDefault="00202E8C" w:rsidP="00202E8C">
                      <w:pPr>
                        <w:spacing w:before="143" w:line="252" w:lineRule="auto"/>
                        <w:ind w:left="296" w:right="207" w:hanging="2"/>
                        <w:jc w:val="center"/>
                        <w:rPr>
                          <w:rFonts w:ascii="Rubik" w:hAnsi="Rubik" w:cs="Rubik"/>
                          <w:b/>
                          <w:bCs/>
                          <w:iCs/>
                          <w:color w:val="000000"/>
                          <w:sz w:val="28"/>
                          <w:szCs w:val="28"/>
                        </w:rPr>
                      </w:pPr>
                      <w:r w:rsidRPr="009D500E">
                        <w:rPr>
                          <w:rFonts w:ascii="Rubik" w:hAnsi="Rubik" w:cs="Rubik"/>
                          <w:b/>
                          <w:bCs/>
                          <w:iCs/>
                          <w:color w:val="010101"/>
                          <w:spacing w:val="-2"/>
                          <w:w w:val="105"/>
                          <w:sz w:val="28"/>
                          <w:szCs w:val="28"/>
                        </w:rPr>
                        <w:t>Caitlyn Dolar</w:t>
                      </w:r>
                      <w:r w:rsidRPr="009D500E">
                        <w:rPr>
                          <w:rFonts w:ascii="Rubik" w:hAnsi="Rubik" w:cs="Rubik"/>
                          <w:b/>
                          <w:bCs/>
                          <w:iCs/>
                          <w:color w:val="010101"/>
                          <w:spacing w:val="-2"/>
                          <w:w w:val="105"/>
                          <w:sz w:val="28"/>
                          <w:szCs w:val="28"/>
                        </w:rPr>
                        <w:tab/>
                      </w:r>
                      <w:hyperlink r:id="rId15" w:history="1">
                        <w:r w:rsidRPr="009D500E">
                          <w:rPr>
                            <w:rStyle w:val="Hyperlink"/>
                            <w:rFonts w:ascii="Rubik" w:hAnsi="Rubik" w:cs="Rubik"/>
                            <w:b/>
                            <w:bCs/>
                            <w:spacing w:val="-2"/>
                            <w:w w:val="105"/>
                            <w:sz w:val="28"/>
                            <w:szCs w:val="28"/>
                          </w:rPr>
                          <w:t>cdolar@lawrenceks.org</w:t>
                        </w:r>
                      </w:hyperlink>
                      <w:r w:rsidRPr="009D500E">
                        <w:rPr>
                          <w:rFonts w:ascii="Rubik" w:hAnsi="Rubik" w:cs="Rubik"/>
                          <w:b/>
                          <w:bCs/>
                          <w:iCs/>
                          <w:color w:val="010101"/>
                          <w:spacing w:val="-2"/>
                          <w:w w:val="105"/>
                          <w:sz w:val="28"/>
                          <w:szCs w:val="28"/>
                        </w:rPr>
                        <w:tab/>
                        <w:t>785-832-3113</w:t>
                      </w:r>
                    </w:p>
                    <w:p w14:paraId="43B365EA" w14:textId="77777777" w:rsidR="00202E8C" w:rsidRPr="00266FDB" w:rsidRDefault="00202E8C" w:rsidP="00202E8C">
                      <w:pPr>
                        <w:spacing w:before="42"/>
                        <w:ind w:right="166"/>
                        <w:jc w:val="center"/>
                        <w:rPr>
                          <w:rFonts w:ascii="Tahoma" w:hAnsi="Tahoma" w:cs="Tahoma"/>
                          <w:b/>
                          <w:bCs/>
                          <w:iCs/>
                          <w:color w:val="000000"/>
                          <w:sz w:val="28"/>
                          <w:szCs w:val="28"/>
                        </w:rPr>
                      </w:pPr>
                    </w:p>
                  </w:txbxContent>
                </v:textbox>
                <w10:wrap type="topAndBottom" anchorx="page"/>
              </v:shape>
            </w:pict>
          </mc:Fallback>
        </mc:AlternateContent>
      </w:r>
    </w:p>
    <w:p w14:paraId="04EBE97A" w14:textId="77777777" w:rsidR="00202E8C" w:rsidRDefault="008C1A19">
      <w:pPr>
        <w:widowControl/>
        <w:autoSpaceDE/>
        <w:autoSpaceDN/>
        <w:spacing w:after="160" w:line="278" w:lineRule="auto"/>
        <w:rPr>
          <w:rFonts w:ascii="Rubik" w:eastAsiaTheme="majorEastAsia" w:hAnsi="Rubik" w:cs="Rubik"/>
          <w:b/>
          <w:bCs/>
          <w:color w:val="000000" w:themeColor="text1"/>
          <w:sz w:val="36"/>
          <w:szCs w:val="36"/>
        </w:rPr>
      </w:pPr>
      <w:r>
        <w:rPr>
          <w:rFonts w:ascii="Rubik" w:eastAsiaTheme="majorEastAsia" w:hAnsi="Rubik" w:cs="Rubik"/>
          <w:b/>
          <w:bCs/>
          <w:color w:val="000000" w:themeColor="text1"/>
          <w:sz w:val="36"/>
          <w:szCs w:val="36"/>
        </w:rPr>
        <w:br w:type="page"/>
      </w:r>
    </w:p>
    <w:p w14:paraId="69689FF8" w14:textId="77777777" w:rsidR="00CA5ECD" w:rsidRPr="00CA5ECD" w:rsidRDefault="00CA5ECD" w:rsidP="00CA5ECD">
      <w:pPr>
        <w:pStyle w:val="Heading1"/>
        <w:jc w:val="center"/>
      </w:pPr>
      <w:r w:rsidRPr="00CA5ECD">
        <w:lastRenderedPageBreak/>
        <w:t>CDBG HOMEOWNER HOUSING REHABILITATION PROGRAM APPLICATION</w:t>
      </w:r>
      <w:r w:rsidR="00B05D02">
        <w:t xml:space="preserve"> GUIDELINES</w:t>
      </w:r>
    </w:p>
    <w:p w14:paraId="6DCDE534" w14:textId="77777777" w:rsidR="00CA5ECD" w:rsidRPr="00CA5ECD" w:rsidRDefault="00CA5ECD" w:rsidP="00CA5ECD">
      <w:pPr>
        <w:ind w:left="360" w:hanging="360"/>
      </w:pPr>
    </w:p>
    <w:p w14:paraId="0EDEDC40" w14:textId="77777777" w:rsidR="00CA5ECD" w:rsidRPr="008408EC" w:rsidRDefault="00CA5ECD" w:rsidP="00CA5ECD">
      <w:pPr>
        <w:pStyle w:val="TableParagraph"/>
        <w:numPr>
          <w:ilvl w:val="0"/>
          <w:numId w:val="1"/>
        </w:numPr>
        <w:spacing w:before="1"/>
        <w:ind w:left="360" w:right="482" w:hanging="360"/>
        <w:rPr>
          <w:rFonts w:ascii="Rubik" w:hAnsi="Rubik" w:cs="Rubik"/>
          <w:sz w:val="23"/>
          <w:szCs w:val="23"/>
        </w:rPr>
      </w:pPr>
      <w:r w:rsidRPr="008408EC">
        <w:rPr>
          <w:rFonts w:ascii="Rubik" w:hAnsi="Rubik" w:cs="Rubik"/>
          <w:sz w:val="23"/>
          <w:szCs w:val="23"/>
        </w:rPr>
        <w:t>Return loan application to the Housing Initiatives Division of Planning &amp; Development Services at</w:t>
      </w:r>
      <w:r w:rsidRPr="008408EC">
        <w:rPr>
          <w:rFonts w:ascii="Rubik" w:hAnsi="Rubik" w:cs="Rubik"/>
          <w:spacing w:val="-5"/>
          <w:sz w:val="23"/>
          <w:szCs w:val="23"/>
        </w:rPr>
        <w:t xml:space="preserve"> </w:t>
      </w:r>
      <w:hyperlink r:id="rId16" w:history="1">
        <w:r w:rsidRPr="008408EC">
          <w:rPr>
            <w:rStyle w:val="Hyperlink"/>
            <w:rFonts w:ascii="Rubik" w:hAnsi="Rubik" w:cs="Rubik"/>
            <w:spacing w:val="-5"/>
            <w:sz w:val="23"/>
            <w:szCs w:val="23"/>
          </w:rPr>
          <w:t>housinginitiatives@lawrenceks.org</w:t>
        </w:r>
      </w:hyperlink>
      <w:r w:rsidRPr="008408EC">
        <w:rPr>
          <w:rFonts w:ascii="Rubik" w:hAnsi="Rubik" w:cs="Rubik"/>
          <w:spacing w:val="-5"/>
          <w:sz w:val="23"/>
          <w:szCs w:val="23"/>
        </w:rPr>
        <w:t xml:space="preserve"> or to ground floor offices at City Hall, </w:t>
      </w:r>
      <w:r w:rsidRPr="008408EC">
        <w:rPr>
          <w:rFonts w:ascii="Rubik" w:hAnsi="Rubik" w:cs="Rubik"/>
          <w:sz w:val="23"/>
          <w:szCs w:val="23"/>
        </w:rPr>
        <w:t>6 E 6</w:t>
      </w:r>
      <w:r w:rsidRPr="008408EC">
        <w:rPr>
          <w:rFonts w:ascii="Rubik" w:hAnsi="Rubik" w:cs="Rubik"/>
          <w:sz w:val="23"/>
          <w:szCs w:val="23"/>
          <w:vertAlign w:val="superscript"/>
        </w:rPr>
        <w:t>th</w:t>
      </w:r>
      <w:r w:rsidRPr="008408EC">
        <w:rPr>
          <w:rFonts w:ascii="Rubik" w:hAnsi="Rubik" w:cs="Rubik"/>
          <w:sz w:val="23"/>
          <w:szCs w:val="23"/>
        </w:rPr>
        <w:t xml:space="preserve"> St, or</w:t>
      </w:r>
      <w:r w:rsidRPr="008408EC">
        <w:rPr>
          <w:rFonts w:ascii="Rubik" w:hAnsi="Rubik" w:cs="Rubik"/>
          <w:spacing w:val="-9"/>
          <w:sz w:val="23"/>
          <w:szCs w:val="23"/>
        </w:rPr>
        <w:t xml:space="preserve"> </w:t>
      </w:r>
      <w:r w:rsidRPr="008408EC">
        <w:rPr>
          <w:rFonts w:ascii="Rubik" w:hAnsi="Rubik" w:cs="Rubik"/>
          <w:sz w:val="23"/>
          <w:szCs w:val="23"/>
        </w:rPr>
        <w:t>mail</w:t>
      </w:r>
      <w:r w:rsidRPr="008408EC">
        <w:rPr>
          <w:rFonts w:ascii="Rubik" w:hAnsi="Rubik" w:cs="Rubik"/>
          <w:spacing w:val="-6"/>
          <w:sz w:val="23"/>
          <w:szCs w:val="23"/>
        </w:rPr>
        <w:t xml:space="preserve"> </w:t>
      </w:r>
      <w:r w:rsidRPr="008408EC">
        <w:rPr>
          <w:rFonts w:ascii="Rubik" w:hAnsi="Rubik" w:cs="Rubik"/>
          <w:sz w:val="23"/>
          <w:szCs w:val="23"/>
        </w:rPr>
        <w:t>to</w:t>
      </w:r>
      <w:r w:rsidRPr="008408EC">
        <w:rPr>
          <w:rFonts w:ascii="Rubik" w:hAnsi="Rubik" w:cs="Rubik"/>
          <w:spacing w:val="-7"/>
          <w:sz w:val="23"/>
          <w:szCs w:val="23"/>
        </w:rPr>
        <w:t xml:space="preserve"> </w:t>
      </w:r>
      <w:r w:rsidRPr="008408EC">
        <w:rPr>
          <w:rFonts w:ascii="Rubik" w:hAnsi="Rubik" w:cs="Rubik"/>
          <w:sz w:val="23"/>
          <w:szCs w:val="23"/>
        </w:rPr>
        <w:t>P.O.</w:t>
      </w:r>
      <w:r w:rsidRPr="008408EC">
        <w:rPr>
          <w:rFonts w:ascii="Rubik" w:hAnsi="Rubik" w:cs="Rubik"/>
          <w:spacing w:val="-4"/>
          <w:sz w:val="23"/>
          <w:szCs w:val="23"/>
        </w:rPr>
        <w:t xml:space="preserve"> </w:t>
      </w:r>
      <w:r w:rsidRPr="008408EC">
        <w:rPr>
          <w:rFonts w:ascii="Rubik" w:hAnsi="Rubik" w:cs="Rubik"/>
          <w:sz w:val="23"/>
          <w:szCs w:val="23"/>
        </w:rPr>
        <w:t>Box</w:t>
      </w:r>
      <w:r w:rsidRPr="008408EC">
        <w:rPr>
          <w:rFonts w:ascii="Rubik" w:hAnsi="Rubik" w:cs="Rubik"/>
          <w:spacing w:val="-1"/>
          <w:sz w:val="23"/>
          <w:szCs w:val="23"/>
        </w:rPr>
        <w:t xml:space="preserve"> </w:t>
      </w:r>
      <w:r w:rsidRPr="008408EC">
        <w:rPr>
          <w:rFonts w:ascii="Rubik" w:hAnsi="Rubik" w:cs="Rubik"/>
          <w:sz w:val="23"/>
          <w:szCs w:val="23"/>
        </w:rPr>
        <w:t>708,</w:t>
      </w:r>
      <w:r w:rsidRPr="008408EC">
        <w:rPr>
          <w:rFonts w:ascii="Rubik" w:hAnsi="Rubik" w:cs="Rubik"/>
          <w:spacing w:val="-3"/>
          <w:sz w:val="23"/>
          <w:szCs w:val="23"/>
        </w:rPr>
        <w:t xml:space="preserve"> </w:t>
      </w:r>
      <w:r w:rsidRPr="008408EC">
        <w:rPr>
          <w:rFonts w:ascii="Rubik" w:hAnsi="Rubik" w:cs="Rubik"/>
          <w:sz w:val="23"/>
          <w:szCs w:val="23"/>
        </w:rPr>
        <w:t>Lawrence, Kansas, 66044.</w:t>
      </w:r>
      <w:r w:rsidRPr="008408EC">
        <w:rPr>
          <w:rFonts w:ascii="Rubik" w:hAnsi="Rubik" w:cs="Rubik"/>
          <w:spacing w:val="40"/>
          <w:sz w:val="23"/>
          <w:szCs w:val="23"/>
        </w:rPr>
        <w:t xml:space="preserve"> </w:t>
      </w:r>
      <w:r w:rsidRPr="008408EC">
        <w:rPr>
          <w:rFonts w:ascii="Rubik" w:hAnsi="Rubik" w:cs="Rubik"/>
          <w:sz w:val="23"/>
          <w:szCs w:val="23"/>
        </w:rPr>
        <w:t>Telephone: (785) 832-3113.</w:t>
      </w:r>
      <w:r w:rsidRPr="008408EC">
        <w:rPr>
          <w:rFonts w:ascii="Rubik" w:hAnsi="Rubik" w:cs="Rubik"/>
          <w:spacing w:val="40"/>
          <w:sz w:val="23"/>
          <w:szCs w:val="23"/>
        </w:rPr>
        <w:t xml:space="preserve"> </w:t>
      </w:r>
      <w:r w:rsidRPr="008408EC">
        <w:rPr>
          <w:rFonts w:ascii="Rubik" w:hAnsi="Rubik" w:cs="Rubik"/>
          <w:sz w:val="23"/>
          <w:szCs w:val="23"/>
        </w:rPr>
        <w:t>Telecommunications</w:t>
      </w:r>
      <w:r w:rsidRPr="008408EC">
        <w:rPr>
          <w:rFonts w:ascii="Rubik" w:hAnsi="Rubik" w:cs="Rubik"/>
          <w:spacing w:val="-7"/>
          <w:sz w:val="23"/>
          <w:szCs w:val="23"/>
        </w:rPr>
        <w:t xml:space="preserve"> </w:t>
      </w:r>
      <w:r w:rsidRPr="008408EC">
        <w:rPr>
          <w:rFonts w:ascii="Rubik" w:hAnsi="Rubik" w:cs="Rubik"/>
          <w:sz w:val="23"/>
          <w:szCs w:val="23"/>
        </w:rPr>
        <w:t xml:space="preserve">Device for the Deaf: (785) 832-3205. ALL </w:t>
      </w:r>
      <w:proofErr w:type="gramStart"/>
      <w:r w:rsidRPr="008408EC">
        <w:rPr>
          <w:rFonts w:ascii="Rubik" w:hAnsi="Rubik" w:cs="Rubik"/>
          <w:sz w:val="23"/>
          <w:szCs w:val="23"/>
        </w:rPr>
        <w:t>REQUIRED</w:t>
      </w:r>
      <w:proofErr w:type="gramEnd"/>
      <w:r w:rsidRPr="008408EC">
        <w:rPr>
          <w:rFonts w:ascii="Rubik" w:hAnsi="Rubik" w:cs="Rubik"/>
          <w:sz w:val="23"/>
          <w:szCs w:val="23"/>
        </w:rPr>
        <w:t xml:space="preserve"> DOCUMENTS MUST BE SUBMITTED BEFORE APPLICATION CAN BE PROCESSED.</w:t>
      </w:r>
      <w:r w:rsidR="25F35D54" w:rsidRPr="008408EC">
        <w:rPr>
          <w:rFonts w:ascii="Rubik" w:hAnsi="Rubik" w:cs="Rubik"/>
          <w:sz w:val="23"/>
          <w:szCs w:val="23"/>
        </w:rPr>
        <w:t xml:space="preserve"> </w:t>
      </w:r>
    </w:p>
    <w:p w14:paraId="16B44D82" w14:textId="77777777" w:rsidR="00CA5ECD" w:rsidRPr="008408EC" w:rsidRDefault="00CA5ECD" w:rsidP="1698F7D5">
      <w:pPr>
        <w:pStyle w:val="TableParagraph"/>
        <w:numPr>
          <w:ilvl w:val="0"/>
          <w:numId w:val="1"/>
        </w:numPr>
        <w:tabs>
          <w:tab w:val="left" w:pos="954"/>
        </w:tabs>
        <w:spacing w:before="275"/>
        <w:ind w:left="360" w:right="600" w:hanging="360"/>
      </w:pPr>
      <w:r w:rsidRPr="1698F7D5">
        <w:rPr>
          <w:rFonts w:ascii="Rubik" w:hAnsi="Rubik" w:cs="Rubik"/>
          <w:sz w:val="23"/>
          <w:szCs w:val="23"/>
        </w:rPr>
        <w:t xml:space="preserve">The Program Administrator will determine if applicants and property meet program eligibility requirements. </w:t>
      </w:r>
      <w:r w:rsidR="5518E6FC" w:rsidRPr="1698F7D5">
        <w:rPr>
          <w:rFonts w:ascii="Rubik" w:hAnsi="Rubik" w:cs="Rubik"/>
          <w:sz w:val="23"/>
          <w:szCs w:val="23"/>
        </w:rPr>
        <w:t xml:space="preserve">Applications requesting Emergency Repair assistance will be reviewed and processed as they are received. </w:t>
      </w:r>
      <w:r w:rsidR="30869833" w:rsidRPr="1698F7D5">
        <w:rPr>
          <w:rFonts w:ascii="Rubik" w:hAnsi="Rubik" w:cs="Rubik"/>
          <w:sz w:val="23"/>
          <w:szCs w:val="23"/>
        </w:rPr>
        <w:t xml:space="preserve">Applications requesting </w:t>
      </w:r>
      <w:r w:rsidR="5518E6FC" w:rsidRPr="1698F7D5">
        <w:rPr>
          <w:rFonts w:ascii="Rubik" w:hAnsi="Rubik" w:cs="Rubik"/>
          <w:sz w:val="23"/>
          <w:szCs w:val="23"/>
        </w:rPr>
        <w:t xml:space="preserve">Comprehensive Rehabilitation </w:t>
      </w:r>
      <w:r w:rsidR="2D428101" w:rsidRPr="1698F7D5">
        <w:rPr>
          <w:rFonts w:ascii="Rubik" w:eastAsia="Rubik" w:hAnsi="Rubik" w:cs="Rubik"/>
          <w:color w:val="000000" w:themeColor="text1"/>
        </w:rPr>
        <w:t xml:space="preserve">will be scored and </w:t>
      </w:r>
      <w:r w:rsidR="6EA7966D" w:rsidRPr="1698F7D5">
        <w:rPr>
          <w:rFonts w:ascii="Rubik" w:eastAsia="Rubik" w:hAnsi="Rubik" w:cs="Rubik"/>
          <w:color w:val="000000" w:themeColor="text1"/>
        </w:rPr>
        <w:t>reviewed</w:t>
      </w:r>
      <w:r w:rsidR="2D428101" w:rsidRPr="1698F7D5">
        <w:rPr>
          <w:rFonts w:ascii="Rubik" w:eastAsia="Rubik" w:hAnsi="Rubik" w:cs="Rubik"/>
          <w:color w:val="000000" w:themeColor="text1"/>
        </w:rPr>
        <w:t xml:space="preserve"> on the 1</w:t>
      </w:r>
      <w:r w:rsidR="2D428101" w:rsidRPr="1698F7D5">
        <w:rPr>
          <w:rFonts w:ascii="Rubik" w:eastAsia="Rubik" w:hAnsi="Rubik" w:cs="Rubik"/>
          <w:color w:val="000000" w:themeColor="text1"/>
          <w:vertAlign w:val="superscript"/>
        </w:rPr>
        <w:t>st</w:t>
      </w:r>
      <w:r w:rsidR="2D428101" w:rsidRPr="1698F7D5">
        <w:rPr>
          <w:rFonts w:ascii="Rubik" w:eastAsia="Rubik" w:hAnsi="Rubik" w:cs="Rubik"/>
          <w:color w:val="000000" w:themeColor="text1"/>
        </w:rPr>
        <w:t xml:space="preserve"> of every month – scoring is based on general eligibility, project scope, previous participation in the Program, and Code Compliance referral. </w:t>
      </w:r>
      <w:r w:rsidR="2D428101" w:rsidRPr="1698F7D5">
        <w:t xml:space="preserve"> </w:t>
      </w:r>
    </w:p>
    <w:p w14:paraId="1E0E27EE" w14:textId="77777777" w:rsidR="00CA5ECD" w:rsidRPr="008408EC" w:rsidRDefault="00CA5ECD" w:rsidP="00CA5ECD">
      <w:pPr>
        <w:pStyle w:val="TableParagraph"/>
        <w:numPr>
          <w:ilvl w:val="0"/>
          <w:numId w:val="1"/>
        </w:numPr>
        <w:tabs>
          <w:tab w:val="left" w:pos="954"/>
        </w:tabs>
        <w:spacing w:before="275"/>
        <w:ind w:left="360" w:right="600" w:hanging="360"/>
        <w:rPr>
          <w:rFonts w:ascii="Rubik" w:hAnsi="Rubik" w:cs="Rubik"/>
          <w:sz w:val="23"/>
          <w:szCs w:val="23"/>
        </w:rPr>
      </w:pPr>
      <w:r w:rsidRPr="008408EC">
        <w:rPr>
          <w:rFonts w:ascii="Rubik" w:hAnsi="Rubik" w:cs="Rubik"/>
          <w:sz w:val="23"/>
          <w:szCs w:val="23"/>
        </w:rPr>
        <w:t>An initial appointment with the Program Administrator will be scheduled</w:t>
      </w:r>
      <w:r w:rsidRPr="008408EC">
        <w:rPr>
          <w:rFonts w:ascii="Rubik" w:hAnsi="Rubik" w:cs="Rubik"/>
          <w:b/>
          <w:bCs/>
          <w:sz w:val="23"/>
          <w:szCs w:val="23"/>
        </w:rPr>
        <w:t>.</w:t>
      </w:r>
      <w:r w:rsidR="00ED2449" w:rsidRPr="008408EC">
        <w:rPr>
          <w:rFonts w:ascii="Rubik" w:hAnsi="Rubik" w:cs="Rubik"/>
          <w:b/>
          <w:bCs/>
          <w:sz w:val="23"/>
          <w:szCs w:val="23"/>
        </w:rPr>
        <w:t xml:space="preserve"> </w:t>
      </w:r>
      <w:r w:rsidRPr="008408EC">
        <w:rPr>
          <w:rFonts w:ascii="Rubik" w:hAnsi="Rubik" w:cs="Rubik"/>
          <w:sz w:val="23"/>
          <w:szCs w:val="23"/>
        </w:rPr>
        <w:t>Applicants will receive a thorough explanation of the Program and acknowledge the procedures and costs associated with proceeding with the loan. An appointment for the inspection will be scheduled at this time.</w:t>
      </w:r>
    </w:p>
    <w:p w14:paraId="201E95AD" w14:textId="77777777" w:rsidR="00CA5ECD" w:rsidRPr="008408EC" w:rsidRDefault="00CA5ECD" w:rsidP="00CA5ECD">
      <w:pPr>
        <w:pStyle w:val="TableParagraph"/>
        <w:spacing w:before="4"/>
        <w:ind w:left="360" w:hanging="360"/>
        <w:rPr>
          <w:rFonts w:ascii="Rubik" w:hAnsi="Rubik" w:cs="Rubik"/>
          <w:sz w:val="23"/>
          <w:szCs w:val="23"/>
        </w:rPr>
      </w:pPr>
    </w:p>
    <w:p w14:paraId="5060DAE0" w14:textId="77777777" w:rsidR="00CA5ECD" w:rsidRPr="008408EC" w:rsidRDefault="00CA5ECD" w:rsidP="00CA5ECD">
      <w:pPr>
        <w:pStyle w:val="TableParagraph"/>
        <w:numPr>
          <w:ilvl w:val="0"/>
          <w:numId w:val="1"/>
        </w:numPr>
        <w:tabs>
          <w:tab w:val="left" w:pos="954"/>
          <w:tab w:val="left" w:pos="956"/>
        </w:tabs>
        <w:ind w:left="360" w:right="522" w:hanging="360"/>
        <w:rPr>
          <w:rFonts w:ascii="Rubik" w:hAnsi="Rubik" w:cs="Rubik"/>
          <w:sz w:val="23"/>
          <w:szCs w:val="23"/>
        </w:rPr>
      </w:pPr>
      <w:r w:rsidRPr="008408EC">
        <w:rPr>
          <w:rFonts w:ascii="Rubik" w:hAnsi="Rubik" w:cs="Rubik"/>
          <w:i/>
          <w:iCs/>
          <w:sz w:val="23"/>
          <w:szCs w:val="23"/>
        </w:rPr>
        <w:t>For Emergency Repair</w:t>
      </w:r>
      <w:r w:rsidRPr="008408EC">
        <w:rPr>
          <w:rFonts w:ascii="Rubik" w:hAnsi="Rubik" w:cs="Rubik"/>
          <w:sz w:val="23"/>
          <w:szCs w:val="23"/>
        </w:rPr>
        <w:t>: A</w:t>
      </w:r>
      <w:r w:rsidRPr="008408EC">
        <w:rPr>
          <w:rFonts w:ascii="Rubik" w:hAnsi="Rubik" w:cs="Rubik"/>
          <w:spacing w:val="-3"/>
          <w:sz w:val="23"/>
          <w:szCs w:val="23"/>
        </w:rPr>
        <w:t xml:space="preserve"> </w:t>
      </w:r>
      <w:r w:rsidRPr="008408EC">
        <w:rPr>
          <w:rFonts w:ascii="Rubik" w:hAnsi="Rubik" w:cs="Rubik"/>
          <w:sz w:val="23"/>
          <w:szCs w:val="23"/>
        </w:rPr>
        <w:t>minimum of three (3) bids is required and must be included with the application.</w:t>
      </w:r>
      <w:r w:rsidRPr="008408EC">
        <w:rPr>
          <w:rFonts w:ascii="Rubik" w:hAnsi="Rubik" w:cs="Rubik"/>
          <w:spacing w:val="40"/>
          <w:sz w:val="23"/>
          <w:szCs w:val="23"/>
        </w:rPr>
        <w:t xml:space="preserve"> </w:t>
      </w:r>
      <w:r w:rsidRPr="008408EC">
        <w:rPr>
          <w:rFonts w:ascii="Rubik" w:hAnsi="Rubik" w:cs="Rubik"/>
          <w:sz w:val="23"/>
          <w:szCs w:val="23"/>
        </w:rPr>
        <w:t>If</w:t>
      </w:r>
      <w:r w:rsidRPr="008408EC">
        <w:rPr>
          <w:rFonts w:ascii="Rubik" w:hAnsi="Rubik" w:cs="Rubik"/>
          <w:spacing w:val="-3"/>
          <w:sz w:val="23"/>
          <w:szCs w:val="23"/>
        </w:rPr>
        <w:t xml:space="preserve"> </w:t>
      </w:r>
      <w:r w:rsidRPr="008408EC">
        <w:rPr>
          <w:rFonts w:ascii="Rubik" w:hAnsi="Rubik" w:cs="Rubik"/>
          <w:sz w:val="23"/>
          <w:szCs w:val="23"/>
        </w:rPr>
        <w:t>unable to</w:t>
      </w:r>
      <w:r w:rsidRPr="008408EC">
        <w:rPr>
          <w:rFonts w:ascii="Rubik" w:hAnsi="Rubik" w:cs="Rubik"/>
          <w:spacing w:val="-2"/>
          <w:sz w:val="23"/>
          <w:szCs w:val="23"/>
        </w:rPr>
        <w:t xml:space="preserve"> </w:t>
      </w:r>
      <w:r w:rsidRPr="008408EC">
        <w:rPr>
          <w:rFonts w:ascii="Rubik" w:hAnsi="Rubik" w:cs="Rubik"/>
          <w:sz w:val="23"/>
          <w:szCs w:val="23"/>
        </w:rPr>
        <w:t>obtain three (3) bids, owner must provide a letter stating who was</w:t>
      </w:r>
      <w:r w:rsidRPr="008408EC">
        <w:rPr>
          <w:rFonts w:ascii="Rubik" w:hAnsi="Rubik" w:cs="Rubik"/>
          <w:spacing w:val="-6"/>
          <w:sz w:val="23"/>
          <w:szCs w:val="23"/>
        </w:rPr>
        <w:t xml:space="preserve"> </w:t>
      </w:r>
      <w:r w:rsidRPr="008408EC">
        <w:rPr>
          <w:rFonts w:ascii="Rubik" w:hAnsi="Rubik" w:cs="Rubik"/>
          <w:sz w:val="23"/>
          <w:szCs w:val="23"/>
        </w:rPr>
        <w:t>contacted and when;</w:t>
      </w:r>
      <w:r w:rsidRPr="008408EC">
        <w:rPr>
          <w:rFonts w:ascii="Rubik" w:hAnsi="Rubik" w:cs="Rubik"/>
          <w:spacing w:val="-1"/>
          <w:sz w:val="23"/>
          <w:szCs w:val="23"/>
        </w:rPr>
        <w:t xml:space="preserve"> </w:t>
      </w:r>
      <w:r w:rsidRPr="008408EC">
        <w:rPr>
          <w:rFonts w:ascii="Rubik" w:hAnsi="Rubik" w:cs="Rubik"/>
          <w:sz w:val="23"/>
          <w:szCs w:val="23"/>
        </w:rPr>
        <w:t>and</w:t>
      </w:r>
      <w:r w:rsidRPr="008408EC">
        <w:rPr>
          <w:rFonts w:ascii="Rubik" w:hAnsi="Rubik" w:cs="Rubik"/>
          <w:spacing w:val="-5"/>
          <w:sz w:val="23"/>
          <w:szCs w:val="23"/>
        </w:rPr>
        <w:t xml:space="preserve"> </w:t>
      </w:r>
      <w:r w:rsidRPr="008408EC">
        <w:rPr>
          <w:rFonts w:ascii="Rubik" w:hAnsi="Rubik" w:cs="Rubik"/>
          <w:sz w:val="23"/>
          <w:szCs w:val="23"/>
        </w:rPr>
        <w:t>that the contractor did</w:t>
      </w:r>
      <w:r w:rsidRPr="008408EC">
        <w:rPr>
          <w:rFonts w:ascii="Rubik" w:hAnsi="Rubik" w:cs="Rubik"/>
          <w:spacing w:val="-7"/>
          <w:sz w:val="23"/>
          <w:szCs w:val="23"/>
        </w:rPr>
        <w:t xml:space="preserve"> </w:t>
      </w:r>
      <w:r w:rsidRPr="008408EC">
        <w:rPr>
          <w:rFonts w:ascii="Rubik" w:hAnsi="Rubik" w:cs="Rubik"/>
          <w:sz w:val="23"/>
          <w:szCs w:val="23"/>
        </w:rPr>
        <w:t>not</w:t>
      </w:r>
      <w:r w:rsidRPr="008408EC">
        <w:rPr>
          <w:rFonts w:ascii="Rubik" w:hAnsi="Rubik" w:cs="Rubik"/>
          <w:spacing w:val="-9"/>
          <w:sz w:val="23"/>
          <w:szCs w:val="23"/>
        </w:rPr>
        <w:t xml:space="preserve"> </w:t>
      </w:r>
      <w:r w:rsidRPr="008408EC">
        <w:rPr>
          <w:rFonts w:ascii="Rubik" w:hAnsi="Rubik" w:cs="Rubik"/>
          <w:sz w:val="23"/>
          <w:szCs w:val="23"/>
        </w:rPr>
        <w:t>respond to</w:t>
      </w:r>
      <w:r w:rsidRPr="008408EC">
        <w:rPr>
          <w:rFonts w:ascii="Rubik" w:hAnsi="Rubik" w:cs="Rubik"/>
          <w:spacing w:val="-7"/>
          <w:sz w:val="23"/>
          <w:szCs w:val="23"/>
        </w:rPr>
        <w:t xml:space="preserve"> </w:t>
      </w:r>
      <w:r w:rsidRPr="008408EC">
        <w:rPr>
          <w:rFonts w:ascii="Rubik" w:hAnsi="Rubik" w:cs="Rubik"/>
          <w:sz w:val="23"/>
          <w:szCs w:val="23"/>
        </w:rPr>
        <w:t>their</w:t>
      </w:r>
      <w:r w:rsidRPr="008408EC">
        <w:rPr>
          <w:rFonts w:ascii="Rubik" w:hAnsi="Rubik" w:cs="Rubik"/>
          <w:spacing w:val="-6"/>
          <w:sz w:val="23"/>
          <w:szCs w:val="23"/>
        </w:rPr>
        <w:t xml:space="preserve"> </w:t>
      </w:r>
      <w:r w:rsidRPr="008408EC">
        <w:rPr>
          <w:rFonts w:ascii="Rubik" w:hAnsi="Rubik" w:cs="Rubik"/>
          <w:sz w:val="23"/>
          <w:szCs w:val="23"/>
        </w:rPr>
        <w:t>request for a bid.</w:t>
      </w:r>
      <w:r w:rsidRPr="008408EC">
        <w:rPr>
          <w:rFonts w:ascii="Rubik" w:hAnsi="Rubik" w:cs="Rubik"/>
          <w:spacing w:val="-1"/>
          <w:sz w:val="23"/>
          <w:szCs w:val="23"/>
        </w:rPr>
        <w:t xml:space="preserve"> </w:t>
      </w:r>
      <w:r w:rsidRPr="008408EC">
        <w:rPr>
          <w:rFonts w:ascii="Rubik" w:hAnsi="Rubik" w:cs="Rubik"/>
          <w:sz w:val="23"/>
          <w:szCs w:val="23"/>
        </w:rPr>
        <w:t>HOMEOWNERS ARE NOT ALLOWED TO DO THEIR OWN IMPROVEMENTS.</w:t>
      </w:r>
    </w:p>
    <w:p w14:paraId="2EB992BA" w14:textId="77777777" w:rsidR="00CA5ECD" w:rsidRPr="008408EC" w:rsidRDefault="00CA5ECD" w:rsidP="00CA5ECD">
      <w:pPr>
        <w:pStyle w:val="ListParagraph"/>
        <w:ind w:left="360" w:hanging="360"/>
        <w:rPr>
          <w:rFonts w:ascii="Rubik" w:hAnsi="Rubik" w:cs="Rubik"/>
          <w:sz w:val="23"/>
          <w:szCs w:val="23"/>
        </w:rPr>
      </w:pPr>
    </w:p>
    <w:p w14:paraId="203EAAC3" w14:textId="77777777" w:rsidR="00CA5ECD" w:rsidRPr="008408EC" w:rsidRDefault="00CA5ECD" w:rsidP="00CA5ECD">
      <w:pPr>
        <w:pStyle w:val="TableParagraph"/>
        <w:ind w:left="360" w:right="522"/>
        <w:rPr>
          <w:rFonts w:ascii="Rubik" w:hAnsi="Rubik" w:cs="Rubik"/>
          <w:sz w:val="23"/>
          <w:szCs w:val="23"/>
        </w:rPr>
      </w:pPr>
      <w:r w:rsidRPr="008408EC">
        <w:rPr>
          <w:rFonts w:ascii="Rubik" w:hAnsi="Rubik" w:cs="Rubik"/>
          <w:i/>
          <w:iCs/>
          <w:sz w:val="23"/>
          <w:szCs w:val="23"/>
        </w:rPr>
        <w:t>For Comprehensive Rehabilitation</w:t>
      </w:r>
      <w:r w:rsidRPr="008408EC">
        <w:rPr>
          <w:rFonts w:ascii="Rubik" w:hAnsi="Rubik" w:cs="Rubik"/>
          <w:sz w:val="23"/>
          <w:szCs w:val="23"/>
        </w:rPr>
        <w:t xml:space="preserve">: Program staff will meet with the applicant and inspect the property to discuss the rehab work requested and what will be recommended. </w:t>
      </w:r>
      <w:r w:rsidRPr="008408EC">
        <w:rPr>
          <w:rFonts w:ascii="Rubik" w:hAnsi="Rubik" w:cs="Rubik"/>
          <w:i/>
          <w:iCs/>
          <w:sz w:val="23"/>
          <w:szCs w:val="23"/>
        </w:rPr>
        <w:t>If the project includes lead-based paint work, additional inspections will be required</w:t>
      </w:r>
      <w:r w:rsidRPr="008408EC">
        <w:rPr>
          <w:rFonts w:ascii="Rubik" w:hAnsi="Rubik" w:cs="Rubik"/>
          <w:sz w:val="23"/>
          <w:szCs w:val="23"/>
        </w:rPr>
        <w:t xml:space="preserve">. Rehab that affects the occupant’s health and safety must be addressed and all code violations will be given priority. Once the scope of work is finalized, program staff will solicit bids </w:t>
      </w:r>
      <w:r w:rsidR="00850D8D" w:rsidRPr="008408EC">
        <w:rPr>
          <w:rFonts w:ascii="Rubik" w:hAnsi="Rubik" w:cs="Rubik"/>
          <w:sz w:val="23"/>
          <w:szCs w:val="23"/>
        </w:rPr>
        <w:t>from</w:t>
      </w:r>
      <w:r w:rsidRPr="008408EC">
        <w:rPr>
          <w:rFonts w:ascii="Rubik" w:hAnsi="Rubik" w:cs="Rubik"/>
          <w:sz w:val="23"/>
          <w:szCs w:val="23"/>
        </w:rPr>
        <w:t xml:space="preserve"> qualified contractors. </w:t>
      </w:r>
    </w:p>
    <w:p w14:paraId="1F29AF5E" w14:textId="77777777" w:rsidR="00CA5ECD" w:rsidRPr="008408EC" w:rsidRDefault="00CA5ECD" w:rsidP="00CA5ECD">
      <w:pPr>
        <w:pStyle w:val="TableParagraph"/>
        <w:numPr>
          <w:ilvl w:val="0"/>
          <w:numId w:val="1"/>
        </w:numPr>
        <w:tabs>
          <w:tab w:val="left" w:pos="953"/>
          <w:tab w:val="left" w:pos="955"/>
        </w:tabs>
        <w:spacing w:before="258" w:line="242" w:lineRule="auto"/>
        <w:ind w:left="360" w:right="751" w:hanging="360"/>
        <w:rPr>
          <w:rFonts w:ascii="Rubik" w:hAnsi="Rubik" w:cs="Rubik"/>
          <w:sz w:val="23"/>
          <w:szCs w:val="23"/>
        </w:rPr>
      </w:pPr>
      <w:r w:rsidRPr="008408EC">
        <w:rPr>
          <w:rFonts w:ascii="Rubik" w:hAnsi="Rubik" w:cs="Rubik"/>
          <w:sz w:val="23"/>
          <w:szCs w:val="23"/>
        </w:rPr>
        <w:t>Upon</w:t>
      </w:r>
      <w:r w:rsidRPr="008408EC">
        <w:rPr>
          <w:rFonts w:ascii="Rubik" w:hAnsi="Rubik" w:cs="Rubik"/>
          <w:spacing w:val="-5"/>
          <w:sz w:val="23"/>
          <w:szCs w:val="23"/>
        </w:rPr>
        <w:t xml:space="preserve"> </w:t>
      </w:r>
      <w:r w:rsidRPr="008408EC">
        <w:rPr>
          <w:rFonts w:ascii="Rubik" w:hAnsi="Rubik" w:cs="Rubik"/>
          <w:sz w:val="23"/>
          <w:szCs w:val="23"/>
        </w:rPr>
        <w:t>approval and acceptance in the program, the</w:t>
      </w:r>
      <w:r w:rsidRPr="008408EC">
        <w:rPr>
          <w:rFonts w:ascii="Rubik" w:hAnsi="Rubik" w:cs="Rubik"/>
          <w:spacing w:val="-3"/>
          <w:sz w:val="23"/>
          <w:szCs w:val="23"/>
        </w:rPr>
        <w:t xml:space="preserve"> </w:t>
      </w:r>
      <w:r w:rsidRPr="008408EC">
        <w:rPr>
          <w:rFonts w:ascii="Rubik" w:hAnsi="Rubik" w:cs="Rubik"/>
          <w:sz w:val="23"/>
          <w:szCs w:val="23"/>
        </w:rPr>
        <w:t>applicant must sign a</w:t>
      </w:r>
      <w:r w:rsidRPr="008408EC">
        <w:rPr>
          <w:rFonts w:ascii="Rubik" w:hAnsi="Rubik" w:cs="Rubik"/>
          <w:spacing w:val="-9"/>
          <w:sz w:val="23"/>
          <w:szCs w:val="23"/>
        </w:rPr>
        <w:t xml:space="preserve"> </w:t>
      </w:r>
      <w:r w:rsidRPr="008408EC">
        <w:rPr>
          <w:rFonts w:ascii="Rubik" w:hAnsi="Rubik" w:cs="Rubik"/>
          <w:sz w:val="23"/>
          <w:szCs w:val="23"/>
        </w:rPr>
        <w:t>Mortgage Note</w:t>
      </w:r>
      <w:r w:rsidRPr="008408EC">
        <w:rPr>
          <w:rFonts w:ascii="Rubik" w:hAnsi="Rubik" w:cs="Rubik"/>
          <w:spacing w:val="-2"/>
          <w:sz w:val="23"/>
          <w:szCs w:val="23"/>
        </w:rPr>
        <w:t xml:space="preserve"> </w:t>
      </w:r>
      <w:r w:rsidRPr="008408EC">
        <w:rPr>
          <w:rFonts w:ascii="Rubik" w:hAnsi="Rubik" w:cs="Rubik"/>
          <w:sz w:val="23"/>
          <w:szCs w:val="23"/>
        </w:rPr>
        <w:t>and</w:t>
      </w:r>
      <w:r w:rsidRPr="008408EC">
        <w:rPr>
          <w:rFonts w:ascii="Rubik" w:hAnsi="Rubik" w:cs="Rubik"/>
          <w:spacing w:val="-6"/>
          <w:sz w:val="23"/>
          <w:szCs w:val="23"/>
        </w:rPr>
        <w:t xml:space="preserve"> </w:t>
      </w:r>
      <w:r w:rsidRPr="008408EC">
        <w:rPr>
          <w:rFonts w:ascii="Rubik" w:hAnsi="Rubik" w:cs="Rubik"/>
          <w:sz w:val="23"/>
          <w:szCs w:val="23"/>
        </w:rPr>
        <w:t>Mortgage for</w:t>
      </w:r>
      <w:r w:rsidRPr="008408EC">
        <w:rPr>
          <w:rFonts w:ascii="Rubik" w:hAnsi="Rubik" w:cs="Rubik"/>
          <w:spacing w:val="-8"/>
          <w:sz w:val="23"/>
          <w:szCs w:val="23"/>
        </w:rPr>
        <w:t xml:space="preserve"> </w:t>
      </w:r>
      <w:r w:rsidRPr="008408EC">
        <w:rPr>
          <w:rFonts w:ascii="Rubik" w:hAnsi="Rubik" w:cs="Rubik"/>
          <w:sz w:val="23"/>
          <w:szCs w:val="23"/>
        </w:rPr>
        <w:t>the</w:t>
      </w:r>
      <w:r w:rsidRPr="008408EC">
        <w:rPr>
          <w:rFonts w:ascii="Rubik" w:hAnsi="Rubik" w:cs="Rubik"/>
          <w:spacing w:val="-5"/>
          <w:sz w:val="23"/>
          <w:szCs w:val="23"/>
        </w:rPr>
        <w:t xml:space="preserve"> </w:t>
      </w:r>
      <w:r w:rsidRPr="008408EC">
        <w:rPr>
          <w:rFonts w:ascii="Rubik" w:hAnsi="Rubik" w:cs="Rubik"/>
          <w:sz w:val="23"/>
          <w:szCs w:val="23"/>
        </w:rPr>
        <w:t>amount</w:t>
      </w:r>
      <w:r w:rsidRPr="008408EC">
        <w:rPr>
          <w:rFonts w:ascii="Rubik" w:hAnsi="Rubik" w:cs="Rubik"/>
          <w:spacing w:val="-3"/>
          <w:sz w:val="23"/>
          <w:szCs w:val="23"/>
        </w:rPr>
        <w:t xml:space="preserve"> </w:t>
      </w:r>
      <w:r w:rsidRPr="008408EC">
        <w:rPr>
          <w:rFonts w:ascii="Rubik" w:hAnsi="Rubik" w:cs="Rubik"/>
          <w:sz w:val="23"/>
          <w:szCs w:val="23"/>
        </w:rPr>
        <w:t>of financial assistance</w:t>
      </w:r>
      <w:r w:rsidR="00ED2449" w:rsidRPr="008408EC">
        <w:rPr>
          <w:rFonts w:ascii="Rubik" w:hAnsi="Rubik" w:cs="Rubik"/>
          <w:sz w:val="23"/>
          <w:szCs w:val="23"/>
        </w:rPr>
        <w:t xml:space="preserve"> received</w:t>
      </w:r>
      <w:r w:rsidRPr="008408EC">
        <w:rPr>
          <w:rFonts w:ascii="Rubik" w:hAnsi="Rubik" w:cs="Rubik"/>
          <w:sz w:val="23"/>
          <w:szCs w:val="23"/>
        </w:rPr>
        <w:t>.</w:t>
      </w:r>
    </w:p>
    <w:p w14:paraId="1D39694A" w14:textId="77777777" w:rsidR="00CA5ECD" w:rsidRPr="008408EC" w:rsidRDefault="00CA5ECD" w:rsidP="00CA5ECD">
      <w:pPr>
        <w:pStyle w:val="TableParagraph"/>
        <w:ind w:left="360" w:hanging="360"/>
        <w:rPr>
          <w:rFonts w:ascii="Rubik" w:hAnsi="Rubik" w:cs="Rubik"/>
          <w:sz w:val="23"/>
          <w:szCs w:val="23"/>
        </w:rPr>
      </w:pPr>
    </w:p>
    <w:p w14:paraId="3E8901F1" w14:textId="77777777" w:rsidR="00CA5ECD" w:rsidRPr="008408EC" w:rsidRDefault="00CA5ECD" w:rsidP="00CA5ECD">
      <w:pPr>
        <w:pStyle w:val="TableParagraph"/>
        <w:numPr>
          <w:ilvl w:val="0"/>
          <w:numId w:val="1"/>
        </w:numPr>
        <w:tabs>
          <w:tab w:val="left" w:pos="954"/>
          <w:tab w:val="left" w:pos="958"/>
        </w:tabs>
        <w:spacing w:line="237" w:lineRule="auto"/>
        <w:ind w:left="360" w:right="717" w:hanging="360"/>
        <w:rPr>
          <w:rFonts w:ascii="Rubik" w:hAnsi="Rubik" w:cs="Rubik"/>
          <w:sz w:val="23"/>
          <w:szCs w:val="23"/>
        </w:rPr>
      </w:pPr>
      <w:r w:rsidRPr="008408EC">
        <w:rPr>
          <w:rFonts w:ascii="Rubik" w:hAnsi="Rubik" w:cs="Rubik"/>
          <w:i/>
          <w:iCs/>
          <w:sz w:val="23"/>
          <w:szCs w:val="23"/>
        </w:rPr>
        <w:t>For Emergency Repair</w:t>
      </w:r>
      <w:r w:rsidRPr="008408EC">
        <w:rPr>
          <w:rFonts w:ascii="Rubik" w:hAnsi="Rubik" w:cs="Rubik"/>
          <w:sz w:val="23"/>
          <w:szCs w:val="23"/>
        </w:rPr>
        <w:t>: A</w:t>
      </w:r>
      <w:r w:rsidRPr="008408EC">
        <w:rPr>
          <w:rFonts w:ascii="Rubik" w:hAnsi="Rubik" w:cs="Rubik"/>
          <w:spacing w:val="-1"/>
          <w:sz w:val="23"/>
          <w:szCs w:val="23"/>
        </w:rPr>
        <w:t xml:space="preserve"> </w:t>
      </w:r>
      <w:r w:rsidRPr="008408EC">
        <w:rPr>
          <w:rFonts w:ascii="Rubik" w:hAnsi="Rubik" w:cs="Rubik"/>
          <w:sz w:val="23"/>
          <w:szCs w:val="23"/>
        </w:rPr>
        <w:t>City of</w:t>
      </w:r>
      <w:r w:rsidRPr="008408EC">
        <w:rPr>
          <w:rFonts w:ascii="Rubik" w:hAnsi="Rubik" w:cs="Rubik"/>
          <w:spacing w:val="-10"/>
          <w:sz w:val="23"/>
          <w:szCs w:val="23"/>
        </w:rPr>
        <w:t xml:space="preserve"> </w:t>
      </w:r>
      <w:r w:rsidRPr="008408EC">
        <w:rPr>
          <w:rFonts w:ascii="Rubik" w:hAnsi="Rubik" w:cs="Rubik"/>
          <w:sz w:val="23"/>
          <w:szCs w:val="23"/>
        </w:rPr>
        <w:t>Lawrence purchase order</w:t>
      </w:r>
      <w:r w:rsidRPr="008408EC">
        <w:rPr>
          <w:rFonts w:ascii="Rubik" w:hAnsi="Rubik" w:cs="Rubik"/>
          <w:spacing w:val="-2"/>
          <w:sz w:val="23"/>
          <w:szCs w:val="23"/>
        </w:rPr>
        <w:t xml:space="preserve"> </w:t>
      </w:r>
      <w:r w:rsidRPr="008408EC">
        <w:rPr>
          <w:rFonts w:ascii="Rubik" w:hAnsi="Rubik" w:cs="Rubik"/>
          <w:sz w:val="23"/>
          <w:szCs w:val="23"/>
        </w:rPr>
        <w:t>will</w:t>
      </w:r>
      <w:r w:rsidRPr="008408EC">
        <w:rPr>
          <w:rFonts w:ascii="Rubik" w:hAnsi="Rubik" w:cs="Rubik"/>
          <w:spacing w:val="-4"/>
          <w:sz w:val="23"/>
          <w:szCs w:val="23"/>
        </w:rPr>
        <w:t xml:space="preserve"> </w:t>
      </w:r>
      <w:r w:rsidRPr="008408EC">
        <w:rPr>
          <w:rFonts w:ascii="Rubik" w:hAnsi="Rubik" w:cs="Rubik"/>
          <w:sz w:val="23"/>
          <w:szCs w:val="23"/>
        </w:rPr>
        <w:t>be</w:t>
      </w:r>
      <w:r w:rsidRPr="008408EC">
        <w:rPr>
          <w:rFonts w:ascii="Rubik" w:hAnsi="Rubik" w:cs="Rubik"/>
          <w:spacing w:val="-2"/>
          <w:sz w:val="23"/>
          <w:szCs w:val="23"/>
        </w:rPr>
        <w:t xml:space="preserve"> </w:t>
      </w:r>
      <w:r w:rsidRPr="008408EC">
        <w:rPr>
          <w:rFonts w:ascii="Rubik" w:hAnsi="Rubik" w:cs="Rubik"/>
          <w:sz w:val="23"/>
          <w:szCs w:val="23"/>
        </w:rPr>
        <w:t>issued for</w:t>
      </w:r>
      <w:r w:rsidRPr="008408EC">
        <w:rPr>
          <w:rFonts w:ascii="Rubik" w:hAnsi="Rubik" w:cs="Rubik"/>
          <w:spacing w:val="-4"/>
          <w:sz w:val="23"/>
          <w:szCs w:val="23"/>
        </w:rPr>
        <w:t xml:space="preserve"> </w:t>
      </w:r>
      <w:r w:rsidRPr="008408EC">
        <w:rPr>
          <w:rFonts w:ascii="Rubik" w:hAnsi="Rubik" w:cs="Rubik"/>
          <w:sz w:val="23"/>
          <w:szCs w:val="23"/>
        </w:rPr>
        <w:t>the</w:t>
      </w:r>
      <w:r w:rsidRPr="008408EC">
        <w:rPr>
          <w:rFonts w:ascii="Rubik" w:hAnsi="Rubik" w:cs="Rubik"/>
          <w:spacing w:val="-2"/>
          <w:sz w:val="23"/>
          <w:szCs w:val="23"/>
        </w:rPr>
        <w:t xml:space="preserve"> </w:t>
      </w:r>
      <w:r w:rsidRPr="008408EC">
        <w:rPr>
          <w:rFonts w:ascii="Rubik" w:hAnsi="Rubik" w:cs="Rubik"/>
          <w:sz w:val="23"/>
          <w:szCs w:val="23"/>
        </w:rPr>
        <w:t>work</w:t>
      </w:r>
      <w:r w:rsidRPr="008408EC">
        <w:rPr>
          <w:rFonts w:ascii="Rubik" w:hAnsi="Rubik" w:cs="Rubik"/>
          <w:spacing w:val="-2"/>
          <w:sz w:val="23"/>
          <w:szCs w:val="23"/>
        </w:rPr>
        <w:t xml:space="preserve"> </w:t>
      </w:r>
      <w:r w:rsidRPr="008408EC">
        <w:rPr>
          <w:rFonts w:ascii="Rubik" w:hAnsi="Rubik" w:cs="Rubik"/>
          <w:sz w:val="23"/>
          <w:szCs w:val="23"/>
        </w:rPr>
        <w:t>to</w:t>
      </w:r>
      <w:r w:rsidRPr="008408EC">
        <w:rPr>
          <w:rFonts w:ascii="Rubik" w:hAnsi="Rubik" w:cs="Rubik"/>
          <w:spacing w:val="-9"/>
          <w:sz w:val="23"/>
          <w:szCs w:val="23"/>
        </w:rPr>
        <w:t xml:space="preserve"> </w:t>
      </w:r>
      <w:r w:rsidRPr="008408EC">
        <w:rPr>
          <w:rFonts w:ascii="Rubik" w:hAnsi="Rubik" w:cs="Rubik"/>
          <w:sz w:val="23"/>
          <w:szCs w:val="23"/>
        </w:rPr>
        <w:t>be</w:t>
      </w:r>
      <w:r w:rsidRPr="008408EC">
        <w:rPr>
          <w:rFonts w:ascii="Rubik" w:hAnsi="Rubik" w:cs="Rubik"/>
          <w:spacing w:val="-3"/>
          <w:sz w:val="23"/>
          <w:szCs w:val="23"/>
        </w:rPr>
        <w:t xml:space="preserve"> </w:t>
      </w:r>
      <w:r w:rsidRPr="008408EC">
        <w:rPr>
          <w:rFonts w:ascii="Rubik" w:hAnsi="Rubik" w:cs="Rubik"/>
          <w:sz w:val="23"/>
          <w:szCs w:val="23"/>
        </w:rPr>
        <w:t xml:space="preserve">done and a Notice to Proceed will be sent to the contractor. </w:t>
      </w:r>
      <w:r w:rsidRPr="008408EC">
        <w:rPr>
          <w:rFonts w:ascii="Rubik" w:hAnsi="Rubik" w:cs="Rubik"/>
          <w:i/>
          <w:iCs/>
          <w:sz w:val="23"/>
          <w:szCs w:val="23"/>
        </w:rPr>
        <w:t>Work must not begin until the contractor is provided with the Notice to Proceed.</w:t>
      </w:r>
    </w:p>
    <w:p w14:paraId="291C4E06" w14:textId="77777777" w:rsidR="00CA5ECD" w:rsidRPr="008408EC" w:rsidRDefault="00CA5ECD" w:rsidP="00CA5ECD">
      <w:pPr>
        <w:pStyle w:val="TableParagraph"/>
        <w:tabs>
          <w:tab w:val="left" w:pos="954"/>
          <w:tab w:val="left" w:pos="958"/>
        </w:tabs>
        <w:spacing w:line="237" w:lineRule="auto"/>
        <w:ind w:left="360" w:right="717" w:hanging="360"/>
        <w:rPr>
          <w:rFonts w:ascii="Rubik" w:hAnsi="Rubik" w:cs="Rubik"/>
          <w:i/>
          <w:iCs/>
          <w:sz w:val="23"/>
          <w:szCs w:val="23"/>
        </w:rPr>
      </w:pPr>
    </w:p>
    <w:p w14:paraId="3DE9FCFE" w14:textId="77777777" w:rsidR="00CA5ECD" w:rsidRPr="008408EC" w:rsidRDefault="00CA5ECD" w:rsidP="00CA5ECD">
      <w:pPr>
        <w:pStyle w:val="TableParagraph"/>
        <w:spacing w:line="237" w:lineRule="auto"/>
        <w:ind w:left="360" w:right="717"/>
        <w:rPr>
          <w:rFonts w:ascii="Rubik" w:hAnsi="Rubik" w:cs="Rubik"/>
          <w:sz w:val="23"/>
          <w:szCs w:val="23"/>
        </w:rPr>
      </w:pPr>
      <w:r w:rsidRPr="008408EC">
        <w:rPr>
          <w:rFonts w:ascii="Rubik" w:hAnsi="Rubik" w:cs="Rubik"/>
          <w:i/>
          <w:iCs/>
          <w:sz w:val="23"/>
          <w:szCs w:val="23"/>
        </w:rPr>
        <w:t>For Comprehensive Rehabilitation</w:t>
      </w:r>
      <w:r w:rsidRPr="008408EC">
        <w:rPr>
          <w:rFonts w:ascii="Rubik" w:hAnsi="Rubik" w:cs="Rubik"/>
          <w:sz w:val="23"/>
          <w:szCs w:val="23"/>
        </w:rPr>
        <w:t>: Once a contractor is selected, a Rehabilitation Agreement will be executed between the applicant and the contractor.</w:t>
      </w:r>
    </w:p>
    <w:p w14:paraId="549B7AAF" w14:textId="77777777" w:rsidR="00CA5ECD" w:rsidRPr="008408EC" w:rsidRDefault="00CA5ECD" w:rsidP="00CA5ECD">
      <w:pPr>
        <w:pStyle w:val="TableParagraph"/>
        <w:tabs>
          <w:tab w:val="left" w:pos="954"/>
          <w:tab w:val="left" w:pos="958"/>
        </w:tabs>
        <w:spacing w:line="237" w:lineRule="auto"/>
        <w:ind w:left="360" w:right="717" w:hanging="360"/>
        <w:rPr>
          <w:rFonts w:ascii="Rubik" w:hAnsi="Rubik" w:cs="Rubik"/>
          <w:sz w:val="23"/>
          <w:szCs w:val="23"/>
        </w:rPr>
      </w:pPr>
    </w:p>
    <w:p w14:paraId="6BBE6051" w14:textId="77777777" w:rsidR="00CA5ECD" w:rsidRPr="008408EC" w:rsidRDefault="00CA5ECD" w:rsidP="00CA5ECD">
      <w:pPr>
        <w:pStyle w:val="TableParagraph"/>
        <w:numPr>
          <w:ilvl w:val="0"/>
          <w:numId w:val="1"/>
        </w:numPr>
        <w:tabs>
          <w:tab w:val="left" w:pos="954"/>
          <w:tab w:val="left" w:pos="958"/>
        </w:tabs>
        <w:spacing w:line="237" w:lineRule="auto"/>
        <w:ind w:left="360" w:right="717" w:hanging="360"/>
        <w:rPr>
          <w:rFonts w:ascii="Rubik" w:hAnsi="Rubik" w:cs="Rubik"/>
          <w:sz w:val="23"/>
          <w:szCs w:val="23"/>
        </w:rPr>
      </w:pPr>
      <w:r w:rsidRPr="008408EC">
        <w:rPr>
          <w:rFonts w:ascii="Rubik" w:hAnsi="Rubik" w:cs="Rubik"/>
          <w:sz w:val="23"/>
          <w:szCs w:val="23"/>
        </w:rPr>
        <w:t xml:space="preserve">The </w:t>
      </w:r>
      <w:proofErr w:type="gramStart"/>
      <w:r w:rsidRPr="008408EC">
        <w:rPr>
          <w:rFonts w:ascii="Rubik" w:hAnsi="Rubik" w:cs="Rubik"/>
          <w:sz w:val="23"/>
          <w:szCs w:val="23"/>
        </w:rPr>
        <w:t>City</w:t>
      </w:r>
      <w:proofErr w:type="gramEnd"/>
      <w:r w:rsidRPr="008408EC">
        <w:rPr>
          <w:rFonts w:ascii="Rubik" w:hAnsi="Rubik" w:cs="Rubik"/>
          <w:sz w:val="23"/>
          <w:szCs w:val="23"/>
        </w:rPr>
        <w:t xml:space="preserve"> will pay vendors when properly signed</w:t>
      </w:r>
      <w:r w:rsidRPr="008408EC">
        <w:rPr>
          <w:rFonts w:ascii="Rubik" w:hAnsi="Rubik" w:cs="Rubik"/>
          <w:spacing w:val="-3"/>
          <w:sz w:val="23"/>
          <w:szCs w:val="23"/>
        </w:rPr>
        <w:t xml:space="preserve"> </w:t>
      </w:r>
      <w:r w:rsidRPr="008408EC">
        <w:rPr>
          <w:rFonts w:ascii="Rubik" w:hAnsi="Rubik" w:cs="Rubik"/>
          <w:sz w:val="23"/>
          <w:szCs w:val="23"/>
        </w:rPr>
        <w:t>invoices are</w:t>
      </w:r>
      <w:r w:rsidRPr="008408EC">
        <w:rPr>
          <w:rFonts w:ascii="Rubik" w:hAnsi="Rubik" w:cs="Rubik"/>
          <w:spacing w:val="-13"/>
          <w:sz w:val="23"/>
          <w:szCs w:val="23"/>
        </w:rPr>
        <w:t xml:space="preserve"> </w:t>
      </w:r>
      <w:r w:rsidRPr="008408EC">
        <w:rPr>
          <w:rFonts w:ascii="Rubik" w:hAnsi="Rubik" w:cs="Rubik"/>
          <w:sz w:val="23"/>
          <w:szCs w:val="23"/>
        </w:rPr>
        <w:t>received</w:t>
      </w:r>
      <w:r w:rsidRPr="008408EC">
        <w:rPr>
          <w:rFonts w:ascii="Rubik" w:hAnsi="Rubik" w:cs="Rubik"/>
          <w:spacing w:val="-3"/>
          <w:sz w:val="23"/>
          <w:szCs w:val="23"/>
        </w:rPr>
        <w:t xml:space="preserve"> </w:t>
      </w:r>
      <w:r w:rsidRPr="008408EC">
        <w:rPr>
          <w:rFonts w:ascii="Rubik" w:hAnsi="Rubik" w:cs="Rubik"/>
          <w:sz w:val="23"/>
          <w:szCs w:val="23"/>
        </w:rPr>
        <w:t>and</w:t>
      </w:r>
      <w:r w:rsidRPr="008408EC">
        <w:rPr>
          <w:rFonts w:ascii="Rubik" w:hAnsi="Rubik" w:cs="Rubik"/>
          <w:spacing w:val="-9"/>
          <w:sz w:val="23"/>
          <w:szCs w:val="23"/>
        </w:rPr>
        <w:t xml:space="preserve"> </w:t>
      </w:r>
      <w:r w:rsidRPr="008408EC">
        <w:rPr>
          <w:rFonts w:ascii="Rubik" w:hAnsi="Rubik" w:cs="Rubik"/>
          <w:sz w:val="23"/>
          <w:szCs w:val="23"/>
        </w:rPr>
        <w:t>an inspection of the work has been completed.</w:t>
      </w:r>
      <w:r w:rsidRPr="008408EC">
        <w:rPr>
          <w:rFonts w:ascii="Rubik" w:hAnsi="Rubik" w:cs="Rubik"/>
          <w:spacing w:val="40"/>
          <w:sz w:val="23"/>
          <w:szCs w:val="23"/>
        </w:rPr>
        <w:t xml:space="preserve"> </w:t>
      </w:r>
      <w:r w:rsidRPr="008408EC">
        <w:rPr>
          <w:rFonts w:ascii="Rubik" w:hAnsi="Rubik" w:cs="Rubik"/>
          <w:sz w:val="23"/>
          <w:szCs w:val="23"/>
        </w:rPr>
        <w:t>Generally, the claim will be paid the week after receipt of invoices and approval of the work.</w:t>
      </w:r>
    </w:p>
    <w:p w14:paraId="0181EDFA" w14:textId="77777777" w:rsidR="00BC0C22" w:rsidRPr="00BC0C22" w:rsidRDefault="00BC0C22" w:rsidP="00BC0C22">
      <w:pPr>
        <w:pStyle w:val="TableParagraph"/>
        <w:tabs>
          <w:tab w:val="left" w:pos="954"/>
          <w:tab w:val="left" w:pos="958"/>
        </w:tabs>
        <w:spacing w:line="237" w:lineRule="auto"/>
        <w:ind w:left="360" w:right="717"/>
        <w:rPr>
          <w:rFonts w:ascii="Rubik" w:hAnsi="Rubik" w:cs="Rubik"/>
        </w:rPr>
      </w:pPr>
    </w:p>
    <w:p w14:paraId="70934EAF" w14:textId="77777777" w:rsidR="00CA5ECD" w:rsidRPr="00BC0C22" w:rsidRDefault="00CA5ECD" w:rsidP="00BC0C22">
      <w:pPr>
        <w:pStyle w:val="Heading2"/>
        <w:numPr>
          <w:ilvl w:val="1"/>
          <w:numId w:val="2"/>
        </w:numPr>
        <w:spacing w:before="0" w:after="240"/>
        <w:ind w:left="360"/>
        <w:rPr>
          <w:sz w:val="28"/>
          <w:szCs w:val="28"/>
        </w:rPr>
      </w:pPr>
      <w:r w:rsidRPr="00BC0C22">
        <w:rPr>
          <w:sz w:val="28"/>
          <w:szCs w:val="28"/>
        </w:rPr>
        <w:t>General Eligibility Requirements</w:t>
      </w:r>
    </w:p>
    <w:p w14:paraId="5E3E78A0" w14:textId="77777777" w:rsidR="00CA5ECD" w:rsidRPr="008408EC" w:rsidRDefault="00CA5ECD" w:rsidP="00BC0C22">
      <w:pPr>
        <w:pStyle w:val="ListParagraph"/>
        <w:numPr>
          <w:ilvl w:val="2"/>
          <w:numId w:val="2"/>
        </w:numPr>
        <w:spacing w:before="120"/>
        <w:ind w:left="720" w:hanging="358"/>
        <w:contextualSpacing w:val="0"/>
        <w:rPr>
          <w:rFonts w:ascii="Rubik" w:hAnsi="Rubik" w:cs="Rubik"/>
          <w:sz w:val="23"/>
          <w:szCs w:val="23"/>
        </w:rPr>
      </w:pPr>
      <w:r w:rsidRPr="008408EC">
        <w:rPr>
          <w:rFonts w:ascii="Rubik" w:hAnsi="Rubik" w:cs="Rubik"/>
          <w:color w:val="010101"/>
          <w:sz w:val="23"/>
          <w:szCs w:val="23"/>
        </w:rPr>
        <w:t>The</w:t>
      </w:r>
      <w:r w:rsidRPr="008408EC">
        <w:rPr>
          <w:rFonts w:ascii="Rubik" w:hAnsi="Rubik" w:cs="Rubik"/>
          <w:color w:val="010101"/>
          <w:spacing w:val="-3"/>
          <w:sz w:val="23"/>
          <w:szCs w:val="23"/>
        </w:rPr>
        <w:t xml:space="preserve"> </w:t>
      </w:r>
      <w:r w:rsidRPr="008408EC">
        <w:rPr>
          <w:rFonts w:ascii="Rubik" w:hAnsi="Rubik" w:cs="Rubik"/>
          <w:color w:val="010101"/>
          <w:sz w:val="23"/>
          <w:szCs w:val="23"/>
        </w:rPr>
        <w:t>property</w:t>
      </w:r>
      <w:r w:rsidRPr="008408EC">
        <w:rPr>
          <w:rFonts w:ascii="Rubik" w:hAnsi="Rubik" w:cs="Rubik"/>
          <w:color w:val="010101"/>
          <w:spacing w:val="6"/>
          <w:sz w:val="23"/>
          <w:szCs w:val="23"/>
        </w:rPr>
        <w:t xml:space="preserve"> </w:t>
      </w:r>
      <w:r w:rsidRPr="008408EC">
        <w:rPr>
          <w:rFonts w:ascii="Rubik" w:hAnsi="Rubik" w:cs="Rubik"/>
          <w:color w:val="010101"/>
          <w:sz w:val="23"/>
          <w:szCs w:val="23"/>
        </w:rPr>
        <w:t>must</w:t>
      </w:r>
      <w:r w:rsidRPr="008408EC">
        <w:rPr>
          <w:rFonts w:ascii="Rubik" w:hAnsi="Rubik" w:cs="Rubik"/>
          <w:color w:val="010101"/>
          <w:spacing w:val="-2"/>
          <w:sz w:val="23"/>
          <w:szCs w:val="23"/>
        </w:rPr>
        <w:t xml:space="preserve"> </w:t>
      </w:r>
      <w:r w:rsidRPr="008408EC">
        <w:rPr>
          <w:rFonts w:ascii="Rubik" w:hAnsi="Rubik" w:cs="Rubik"/>
          <w:color w:val="010101"/>
          <w:sz w:val="23"/>
          <w:szCs w:val="23"/>
        </w:rPr>
        <w:t>be</w:t>
      </w:r>
      <w:r w:rsidRPr="008408EC">
        <w:rPr>
          <w:rFonts w:ascii="Rubik" w:hAnsi="Rubik" w:cs="Rubik"/>
          <w:color w:val="010101"/>
          <w:spacing w:val="-10"/>
          <w:sz w:val="23"/>
          <w:szCs w:val="23"/>
        </w:rPr>
        <w:t xml:space="preserve"> </w:t>
      </w:r>
      <w:r w:rsidRPr="008408EC">
        <w:rPr>
          <w:rFonts w:ascii="Rubik" w:hAnsi="Rubik" w:cs="Rubik"/>
          <w:color w:val="010101"/>
          <w:sz w:val="23"/>
          <w:szCs w:val="23"/>
        </w:rPr>
        <w:t>located</w:t>
      </w:r>
      <w:r w:rsidRPr="008408EC">
        <w:rPr>
          <w:rFonts w:ascii="Rubik" w:hAnsi="Rubik" w:cs="Rubik"/>
          <w:color w:val="010101"/>
          <w:spacing w:val="5"/>
          <w:sz w:val="23"/>
          <w:szCs w:val="23"/>
        </w:rPr>
        <w:t xml:space="preserve"> </w:t>
      </w:r>
      <w:r w:rsidRPr="008408EC">
        <w:rPr>
          <w:rFonts w:ascii="Rubik" w:hAnsi="Rubik" w:cs="Rubik"/>
          <w:color w:val="010101"/>
          <w:sz w:val="23"/>
          <w:szCs w:val="23"/>
        </w:rPr>
        <w:t>within</w:t>
      </w:r>
      <w:r w:rsidRPr="008408EC">
        <w:rPr>
          <w:rFonts w:ascii="Rubik" w:hAnsi="Rubik" w:cs="Rubik"/>
          <w:color w:val="010101"/>
          <w:spacing w:val="-4"/>
          <w:sz w:val="23"/>
          <w:szCs w:val="23"/>
        </w:rPr>
        <w:t xml:space="preserve"> </w:t>
      </w:r>
      <w:r w:rsidRPr="008408EC">
        <w:rPr>
          <w:rFonts w:ascii="Rubik" w:hAnsi="Rubik" w:cs="Rubik"/>
          <w:color w:val="010101"/>
          <w:sz w:val="23"/>
          <w:szCs w:val="23"/>
        </w:rPr>
        <w:t>the</w:t>
      </w:r>
      <w:r w:rsidRPr="008408EC">
        <w:rPr>
          <w:rFonts w:ascii="Rubik" w:hAnsi="Rubik" w:cs="Rubik"/>
          <w:color w:val="010101"/>
          <w:spacing w:val="-6"/>
          <w:sz w:val="23"/>
          <w:szCs w:val="23"/>
        </w:rPr>
        <w:t xml:space="preserve"> </w:t>
      </w:r>
      <w:r w:rsidRPr="008408EC">
        <w:rPr>
          <w:rFonts w:ascii="Rubik" w:hAnsi="Rubik" w:cs="Rubik"/>
          <w:color w:val="010101"/>
          <w:sz w:val="23"/>
          <w:szCs w:val="23"/>
        </w:rPr>
        <w:t>City</w:t>
      </w:r>
      <w:r w:rsidRPr="008408EC">
        <w:rPr>
          <w:rFonts w:ascii="Rubik" w:hAnsi="Rubik" w:cs="Rubik"/>
          <w:color w:val="010101"/>
          <w:spacing w:val="-2"/>
          <w:sz w:val="23"/>
          <w:szCs w:val="23"/>
        </w:rPr>
        <w:t xml:space="preserve"> </w:t>
      </w:r>
      <w:r w:rsidRPr="008408EC">
        <w:rPr>
          <w:rFonts w:ascii="Rubik" w:hAnsi="Rubik" w:cs="Rubik"/>
          <w:color w:val="010101"/>
          <w:sz w:val="23"/>
          <w:szCs w:val="23"/>
        </w:rPr>
        <w:t>Limits. Properties located</w:t>
      </w:r>
      <w:r w:rsidRPr="008408EC">
        <w:rPr>
          <w:rFonts w:ascii="Rubik" w:hAnsi="Rubik" w:cs="Rubik"/>
          <w:color w:val="010101"/>
          <w:spacing w:val="5"/>
          <w:sz w:val="23"/>
          <w:szCs w:val="23"/>
        </w:rPr>
        <w:t xml:space="preserve"> </w:t>
      </w:r>
      <w:r w:rsidRPr="008408EC">
        <w:rPr>
          <w:rFonts w:ascii="Rubik" w:hAnsi="Rubik" w:cs="Rubik"/>
          <w:color w:val="010101"/>
          <w:sz w:val="23"/>
          <w:szCs w:val="23"/>
        </w:rPr>
        <w:t>within</w:t>
      </w:r>
      <w:r w:rsidRPr="008408EC">
        <w:rPr>
          <w:rFonts w:ascii="Rubik" w:hAnsi="Rubik" w:cs="Rubik"/>
          <w:color w:val="010101"/>
          <w:spacing w:val="-3"/>
          <w:sz w:val="23"/>
          <w:szCs w:val="23"/>
        </w:rPr>
        <w:t xml:space="preserve"> </w:t>
      </w:r>
      <w:r w:rsidRPr="008408EC">
        <w:rPr>
          <w:rFonts w:ascii="Rubik" w:hAnsi="Rubik" w:cs="Rubik"/>
          <w:color w:val="010101"/>
          <w:sz w:val="23"/>
          <w:szCs w:val="23"/>
        </w:rPr>
        <w:t>a</w:t>
      </w:r>
      <w:r w:rsidRPr="008408EC">
        <w:rPr>
          <w:rFonts w:ascii="Rubik" w:hAnsi="Rubik" w:cs="Rubik"/>
          <w:color w:val="010101"/>
          <w:spacing w:val="-5"/>
          <w:sz w:val="23"/>
          <w:szCs w:val="23"/>
        </w:rPr>
        <w:t xml:space="preserve"> </w:t>
      </w:r>
      <w:r w:rsidRPr="008408EC">
        <w:rPr>
          <w:rFonts w:ascii="Rubik" w:hAnsi="Rubik" w:cs="Rubik"/>
          <w:color w:val="010101"/>
          <w:sz w:val="23"/>
          <w:szCs w:val="23"/>
        </w:rPr>
        <w:t>designated floodplain</w:t>
      </w:r>
      <w:r w:rsidRPr="008408EC">
        <w:rPr>
          <w:rFonts w:ascii="Rubik" w:hAnsi="Rubik" w:cs="Rubik"/>
          <w:color w:val="010101"/>
          <w:spacing w:val="-8"/>
          <w:sz w:val="23"/>
          <w:szCs w:val="23"/>
        </w:rPr>
        <w:t xml:space="preserve"> </w:t>
      </w:r>
      <w:r w:rsidRPr="008408EC">
        <w:rPr>
          <w:rFonts w:ascii="Rubik" w:hAnsi="Rubik" w:cs="Rubik"/>
          <w:color w:val="010101"/>
          <w:spacing w:val="-2"/>
          <w:sz w:val="23"/>
          <w:szCs w:val="23"/>
        </w:rPr>
        <w:t>area</w:t>
      </w:r>
      <w:r w:rsidRPr="008408EC">
        <w:rPr>
          <w:rFonts w:ascii="Rubik" w:hAnsi="Rubik" w:cs="Rubik"/>
          <w:color w:val="525252"/>
          <w:spacing w:val="-2"/>
          <w:sz w:val="23"/>
          <w:szCs w:val="23"/>
        </w:rPr>
        <w:t xml:space="preserve"> </w:t>
      </w:r>
      <w:r w:rsidRPr="008408EC">
        <w:rPr>
          <w:rFonts w:ascii="Rubik" w:hAnsi="Rubik" w:cs="Rubik"/>
          <w:spacing w:val="-2"/>
          <w:sz w:val="23"/>
          <w:szCs w:val="23"/>
        </w:rPr>
        <w:t xml:space="preserve">will be reviewed on a case-by-case basis. </w:t>
      </w:r>
      <w:r w:rsidRPr="008408EC">
        <w:rPr>
          <w:rFonts w:ascii="Rubik" w:hAnsi="Rubik" w:cs="Rubik"/>
          <w:spacing w:val="-2"/>
          <w:sz w:val="23"/>
          <w:szCs w:val="23"/>
          <w:u w:val="single"/>
        </w:rPr>
        <w:t>Mobile homes are not eligible</w:t>
      </w:r>
      <w:r w:rsidRPr="008408EC">
        <w:rPr>
          <w:rFonts w:ascii="Rubik" w:hAnsi="Rubik" w:cs="Rubik"/>
          <w:spacing w:val="-2"/>
          <w:sz w:val="23"/>
          <w:szCs w:val="23"/>
        </w:rPr>
        <w:t>.</w:t>
      </w:r>
    </w:p>
    <w:p w14:paraId="1DA66A78" w14:textId="77777777" w:rsidR="00CA5ECD" w:rsidRPr="008408EC" w:rsidRDefault="00CA5ECD" w:rsidP="1698F7D5">
      <w:pPr>
        <w:pStyle w:val="ListParagraph"/>
        <w:numPr>
          <w:ilvl w:val="2"/>
          <w:numId w:val="2"/>
        </w:numPr>
        <w:spacing w:before="238"/>
        <w:ind w:left="720" w:right="559" w:hanging="359"/>
        <w:rPr>
          <w:rFonts w:ascii="Rubik" w:hAnsi="Rubik" w:cs="Rubik"/>
          <w:sz w:val="23"/>
          <w:szCs w:val="23"/>
        </w:rPr>
      </w:pPr>
      <w:r w:rsidRPr="008408EC">
        <w:rPr>
          <w:rFonts w:ascii="Rubik" w:hAnsi="Rubik" w:cs="Rubik"/>
          <w:color w:val="010101"/>
          <w:sz w:val="23"/>
          <w:szCs w:val="23"/>
        </w:rPr>
        <w:lastRenderedPageBreak/>
        <w:t>The property must be owner</w:t>
      </w:r>
      <w:r w:rsidR="00ED2449" w:rsidRPr="008408EC">
        <w:rPr>
          <w:rFonts w:ascii="Rubik" w:hAnsi="Rubik" w:cs="Rubik"/>
          <w:color w:val="010101"/>
          <w:sz w:val="23"/>
          <w:szCs w:val="23"/>
        </w:rPr>
        <w:t>-</w:t>
      </w:r>
      <w:r w:rsidRPr="008408EC">
        <w:rPr>
          <w:rFonts w:ascii="Rubik" w:hAnsi="Rubik" w:cs="Rubik"/>
          <w:color w:val="010101"/>
          <w:sz w:val="23"/>
          <w:szCs w:val="23"/>
        </w:rPr>
        <w:t>occupied and contain no more than two dwelling units.</w:t>
      </w:r>
      <w:r w:rsidRPr="008408EC">
        <w:rPr>
          <w:rFonts w:ascii="Rubik" w:hAnsi="Rubik" w:cs="Rubik"/>
          <w:color w:val="010101"/>
          <w:spacing w:val="40"/>
          <w:sz w:val="23"/>
          <w:szCs w:val="23"/>
        </w:rPr>
        <w:t xml:space="preserve"> </w:t>
      </w:r>
      <w:r w:rsidRPr="008408EC">
        <w:rPr>
          <w:rFonts w:ascii="Rubik" w:hAnsi="Rubik" w:cs="Rubik"/>
          <w:color w:val="010101"/>
          <w:sz w:val="23"/>
          <w:szCs w:val="23"/>
        </w:rPr>
        <w:t>The applicant must be</w:t>
      </w:r>
      <w:r w:rsidRPr="008408EC">
        <w:rPr>
          <w:rFonts w:ascii="Rubik" w:hAnsi="Rubik" w:cs="Rubik"/>
          <w:color w:val="010101"/>
          <w:spacing w:val="-3"/>
          <w:sz w:val="23"/>
          <w:szCs w:val="23"/>
        </w:rPr>
        <w:t xml:space="preserve"> </w:t>
      </w:r>
      <w:r w:rsidRPr="008408EC">
        <w:rPr>
          <w:rFonts w:ascii="Rubik" w:hAnsi="Rubik" w:cs="Rubik"/>
          <w:color w:val="010101"/>
          <w:sz w:val="23"/>
          <w:szCs w:val="23"/>
        </w:rPr>
        <w:t>the owner/occupant of the property for a minimum of one year prior to application and</w:t>
      </w:r>
      <w:r w:rsidRPr="008408EC">
        <w:rPr>
          <w:rFonts w:ascii="Rubik" w:hAnsi="Rubik" w:cs="Rubik"/>
          <w:color w:val="010101"/>
          <w:spacing w:val="-4"/>
          <w:sz w:val="23"/>
          <w:szCs w:val="23"/>
        </w:rPr>
        <w:t xml:space="preserve"> </w:t>
      </w:r>
      <w:r w:rsidRPr="008408EC">
        <w:rPr>
          <w:rFonts w:ascii="Rubik" w:hAnsi="Rubik" w:cs="Rubik"/>
          <w:color w:val="010101"/>
          <w:sz w:val="23"/>
          <w:szCs w:val="23"/>
        </w:rPr>
        <w:t>payment of</w:t>
      </w:r>
      <w:r w:rsidRPr="008408EC">
        <w:rPr>
          <w:rFonts w:ascii="Rubik" w:hAnsi="Rubik" w:cs="Rubik"/>
          <w:color w:val="010101"/>
          <w:spacing w:val="-2"/>
          <w:sz w:val="23"/>
          <w:szCs w:val="23"/>
        </w:rPr>
        <w:t xml:space="preserve"> </w:t>
      </w:r>
      <w:r w:rsidRPr="008408EC">
        <w:rPr>
          <w:rFonts w:ascii="Rubik" w:hAnsi="Rubik" w:cs="Rubik"/>
          <w:color w:val="010101"/>
          <w:sz w:val="23"/>
          <w:szCs w:val="23"/>
        </w:rPr>
        <w:t>ad</w:t>
      </w:r>
      <w:r w:rsidRPr="008408EC">
        <w:rPr>
          <w:rFonts w:ascii="Rubik" w:hAnsi="Rubik" w:cs="Rubik"/>
          <w:color w:val="010101"/>
          <w:spacing w:val="-5"/>
          <w:sz w:val="23"/>
          <w:szCs w:val="23"/>
        </w:rPr>
        <w:t xml:space="preserve"> </w:t>
      </w:r>
      <w:r w:rsidRPr="008408EC">
        <w:rPr>
          <w:rFonts w:ascii="Rubik" w:hAnsi="Rubik" w:cs="Rubik"/>
          <w:color w:val="010101"/>
          <w:sz w:val="23"/>
          <w:szCs w:val="23"/>
        </w:rPr>
        <w:t>valorem taxes</w:t>
      </w:r>
      <w:r w:rsidRPr="008408EC">
        <w:rPr>
          <w:rFonts w:ascii="Rubik" w:hAnsi="Rubik" w:cs="Rubik"/>
          <w:color w:val="010101"/>
          <w:spacing w:val="-4"/>
          <w:sz w:val="23"/>
          <w:szCs w:val="23"/>
        </w:rPr>
        <w:t xml:space="preserve"> </w:t>
      </w:r>
      <w:r w:rsidRPr="008408EC">
        <w:rPr>
          <w:rFonts w:ascii="Rubik" w:hAnsi="Rubik" w:cs="Rubik"/>
          <w:color w:val="010101"/>
          <w:sz w:val="23"/>
          <w:szCs w:val="23"/>
        </w:rPr>
        <w:t>must be</w:t>
      </w:r>
      <w:r w:rsidRPr="008408EC">
        <w:rPr>
          <w:rFonts w:ascii="Rubik" w:hAnsi="Rubik" w:cs="Rubik"/>
          <w:color w:val="010101"/>
          <w:spacing w:val="-9"/>
          <w:sz w:val="23"/>
          <w:szCs w:val="23"/>
        </w:rPr>
        <w:t xml:space="preserve"> </w:t>
      </w:r>
      <w:r w:rsidRPr="008408EC">
        <w:rPr>
          <w:rFonts w:ascii="Rubik" w:hAnsi="Rubik" w:cs="Rubik"/>
          <w:color w:val="010101"/>
          <w:sz w:val="23"/>
          <w:szCs w:val="23"/>
        </w:rPr>
        <w:t>current.</w:t>
      </w:r>
      <w:r w:rsidR="00346AD3" w:rsidRPr="008408EC">
        <w:rPr>
          <w:rFonts w:ascii="Rubik" w:hAnsi="Rubik" w:cs="Rubik"/>
          <w:color w:val="010101"/>
          <w:sz w:val="23"/>
          <w:szCs w:val="23"/>
        </w:rPr>
        <w:t xml:space="preserve"> </w:t>
      </w:r>
      <w:r w:rsidRPr="008408EC">
        <w:rPr>
          <w:rFonts w:ascii="Rubik" w:hAnsi="Rubik" w:cs="Rubik"/>
          <w:color w:val="010101"/>
          <w:sz w:val="23"/>
          <w:szCs w:val="23"/>
        </w:rPr>
        <w:t>The applicant must be</w:t>
      </w:r>
      <w:r w:rsidRPr="008408EC">
        <w:rPr>
          <w:rFonts w:ascii="Rubik" w:hAnsi="Rubik" w:cs="Rubik"/>
          <w:color w:val="010101"/>
          <w:spacing w:val="-9"/>
          <w:sz w:val="23"/>
          <w:szCs w:val="23"/>
        </w:rPr>
        <w:t xml:space="preserve"> </w:t>
      </w:r>
      <w:r w:rsidRPr="008408EC">
        <w:rPr>
          <w:rFonts w:ascii="Rubik" w:hAnsi="Rubik" w:cs="Rubik"/>
          <w:color w:val="010101"/>
          <w:sz w:val="23"/>
          <w:szCs w:val="23"/>
        </w:rPr>
        <w:t>current on any and all mortgage payments.</w:t>
      </w:r>
    </w:p>
    <w:p w14:paraId="144F36FE" w14:textId="77777777" w:rsidR="00CA5ECD" w:rsidRPr="008408EC" w:rsidRDefault="00CA5ECD" w:rsidP="00BC0C22">
      <w:pPr>
        <w:pStyle w:val="ListParagraph"/>
        <w:numPr>
          <w:ilvl w:val="2"/>
          <w:numId w:val="2"/>
        </w:numPr>
        <w:spacing w:before="242"/>
        <w:ind w:left="720" w:right="1001" w:hanging="359"/>
        <w:contextualSpacing w:val="0"/>
        <w:rPr>
          <w:rFonts w:ascii="Rubik" w:hAnsi="Rubik" w:cs="Rubik"/>
          <w:sz w:val="23"/>
          <w:szCs w:val="23"/>
        </w:rPr>
      </w:pPr>
      <w:r w:rsidRPr="008408EC">
        <w:rPr>
          <w:rFonts w:ascii="Rubik" w:hAnsi="Rubik" w:cs="Rubik"/>
          <w:color w:val="010101"/>
          <w:sz w:val="23"/>
          <w:szCs w:val="23"/>
        </w:rPr>
        <w:t>The</w:t>
      </w:r>
      <w:r w:rsidRPr="008408EC">
        <w:rPr>
          <w:rFonts w:ascii="Rubik" w:hAnsi="Rubik" w:cs="Rubik"/>
          <w:color w:val="010101"/>
          <w:spacing w:val="-1"/>
          <w:sz w:val="23"/>
          <w:szCs w:val="23"/>
        </w:rPr>
        <w:t xml:space="preserve"> </w:t>
      </w:r>
      <w:r w:rsidRPr="008408EC">
        <w:rPr>
          <w:rFonts w:ascii="Rubik" w:hAnsi="Rubik" w:cs="Rubik"/>
          <w:color w:val="010101"/>
          <w:sz w:val="23"/>
          <w:szCs w:val="23"/>
        </w:rPr>
        <w:t>applicant and/or structure for</w:t>
      </w:r>
      <w:r w:rsidRPr="008408EC">
        <w:rPr>
          <w:rFonts w:ascii="Rubik" w:hAnsi="Rubik" w:cs="Rubik"/>
          <w:color w:val="010101"/>
          <w:spacing w:val="-5"/>
          <w:sz w:val="23"/>
          <w:szCs w:val="23"/>
        </w:rPr>
        <w:t xml:space="preserve"> </w:t>
      </w:r>
      <w:r w:rsidRPr="008408EC">
        <w:rPr>
          <w:rFonts w:ascii="Rubik" w:hAnsi="Rubik" w:cs="Rubik"/>
          <w:color w:val="010101"/>
          <w:sz w:val="23"/>
          <w:szCs w:val="23"/>
        </w:rPr>
        <w:t>which the</w:t>
      </w:r>
      <w:r w:rsidRPr="008408EC">
        <w:rPr>
          <w:rFonts w:ascii="Rubik" w:hAnsi="Rubik" w:cs="Rubik"/>
          <w:color w:val="010101"/>
          <w:spacing w:val="-9"/>
          <w:sz w:val="23"/>
          <w:szCs w:val="23"/>
        </w:rPr>
        <w:t xml:space="preserve"> </w:t>
      </w:r>
      <w:r w:rsidRPr="008408EC">
        <w:rPr>
          <w:rFonts w:ascii="Rubik" w:hAnsi="Rubik" w:cs="Rubik"/>
          <w:color w:val="010101"/>
          <w:sz w:val="23"/>
          <w:szCs w:val="23"/>
        </w:rPr>
        <w:t>application is</w:t>
      </w:r>
      <w:r w:rsidRPr="008408EC">
        <w:rPr>
          <w:rFonts w:ascii="Rubik" w:hAnsi="Rubik" w:cs="Rubik"/>
          <w:color w:val="010101"/>
          <w:spacing w:val="-6"/>
          <w:sz w:val="23"/>
          <w:szCs w:val="23"/>
        </w:rPr>
        <w:t xml:space="preserve"> </w:t>
      </w:r>
      <w:r w:rsidRPr="008408EC">
        <w:rPr>
          <w:rFonts w:ascii="Rubik" w:hAnsi="Rubik" w:cs="Rubik"/>
          <w:color w:val="010101"/>
          <w:sz w:val="23"/>
          <w:szCs w:val="23"/>
        </w:rPr>
        <w:t>being</w:t>
      </w:r>
      <w:r w:rsidRPr="008408EC">
        <w:rPr>
          <w:rFonts w:ascii="Rubik" w:hAnsi="Rubik" w:cs="Rubik"/>
          <w:color w:val="010101"/>
          <w:spacing w:val="-2"/>
          <w:sz w:val="23"/>
          <w:szCs w:val="23"/>
        </w:rPr>
        <w:t xml:space="preserve"> </w:t>
      </w:r>
      <w:r w:rsidRPr="008408EC">
        <w:rPr>
          <w:rFonts w:ascii="Rubik" w:hAnsi="Rubik" w:cs="Rubik"/>
          <w:color w:val="010101"/>
          <w:sz w:val="23"/>
          <w:szCs w:val="23"/>
        </w:rPr>
        <w:t>made</w:t>
      </w:r>
      <w:r w:rsidRPr="008408EC">
        <w:rPr>
          <w:rFonts w:ascii="Rubik" w:hAnsi="Rubik" w:cs="Rubik"/>
          <w:color w:val="010101"/>
          <w:spacing w:val="-4"/>
          <w:sz w:val="23"/>
          <w:szCs w:val="23"/>
        </w:rPr>
        <w:t xml:space="preserve"> </w:t>
      </w:r>
      <w:r w:rsidRPr="008408EC">
        <w:rPr>
          <w:rFonts w:ascii="Rubik" w:hAnsi="Rubik" w:cs="Rubik"/>
          <w:color w:val="010101"/>
          <w:sz w:val="23"/>
          <w:szCs w:val="23"/>
        </w:rPr>
        <w:t>cannot exceed lifetime program funding/application limits as defined in Section 4 of the Policies and Procedures.</w:t>
      </w:r>
    </w:p>
    <w:p w14:paraId="3DFD66FF" w14:textId="77777777" w:rsidR="00CA5ECD" w:rsidRPr="008408EC" w:rsidRDefault="00CA5ECD" w:rsidP="00BC0C22">
      <w:pPr>
        <w:pStyle w:val="ListParagraph"/>
        <w:numPr>
          <w:ilvl w:val="2"/>
          <w:numId w:val="2"/>
        </w:numPr>
        <w:spacing w:before="242"/>
        <w:ind w:left="720" w:right="1001" w:hanging="359"/>
        <w:contextualSpacing w:val="0"/>
        <w:rPr>
          <w:rFonts w:ascii="Rubik" w:hAnsi="Rubik" w:cs="Rubik"/>
          <w:sz w:val="23"/>
          <w:szCs w:val="23"/>
        </w:rPr>
      </w:pPr>
      <w:r w:rsidRPr="008408EC">
        <w:rPr>
          <w:rFonts w:ascii="Rubik" w:hAnsi="Rubik" w:cs="Rubik"/>
          <w:sz w:val="23"/>
          <w:szCs w:val="23"/>
        </w:rPr>
        <w:t xml:space="preserve">For Comprehensive Rehabilitation, the applicant must have an adequate homeowner’s insurance policy in force at the time of the rehabilitation </w:t>
      </w:r>
      <w:proofErr w:type="gramStart"/>
      <w:r w:rsidRPr="008408EC">
        <w:rPr>
          <w:rFonts w:ascii="Rubik" w:hAnsi="Rubik" w:cs="Rubik"/>
          <w:sz w:val="23"/>
          <w:szCs w:val="23"/>
        </w:rPr>
        <w:t>contract award</w:t>
      </w:r>
      <w:proofErr w:type="gramEnd"/>
      <w:r w:rsidRPr="008408EC">
        <w:rPr>
          <w:rFonts w:ascii="Rubik" w:hAnsi="Rubik" w:cs="Rubik"/>
          <w:sz w:val="23"/>
          <w:szCs w:val="23"/>
        </w:rPr>
        <w:t xml:space="preserve"> and agree to maintain the coverage for a period equal to the term of the mortgage note and mortgage.</w:t>
      </w:r>
    </w:p>
    <w:p w14:paraId="3D650B5F" w14:textId="77777777" w:rsidR="00CA5ECD" w:rsidRPr="008408EC" w:rsidRDefault="00CA5ECD" w:rsidP="00BC0C22">
      <w:pPr>
        <w:pStyle w:val="ListParagraph"/>
        <w:numPr>
          <w:ilvl w:val="2"/>
          <w:numId w:val="2"/>
        </w:numPr>
        <w:spacing w:before="239"/>
        <w:ind w:left="720" w:right="1159" w:hanging="359"/>
        <w:contextualSpacing w:val="0"/>
        <w:rPr>
          <w:rFonts w:ascii="Rubik" w:hAnsi="Rubik" w:cs="Rubik"/>
          <w:sz w:val="23"/>
          <w:szCs w:val="23"/>
        </w:rPr>
      </w:pPr>
      <w:proofErr w:type="gramStart"/>
      <w:r w:rsidRPr="008408EC">
        <w:rPr>
          <w:rFonts w:ascii="Rubik" w:hAnsi="Rubik" w:cs="Rubik"/>
          <w:color w:val="010101"/>
          <w:sz w:val="23"/>
          <w:szCs w:val="23"/>
        </w:rPr>
        <w:t>Applicant's</w:t>
      </w:r>
      <w:proofErr w:type="gramEnd"/>
      <w:r w:rsidRPr="008408EC">
        <w:rPr>
          <w:rFonts w:ascii="Rubik" w:hAnsi="Rubik" w:cs="Rubik"/>
          <w:color w:val="010101"/>
          <w:sz w:val="23"/>
          <w:szCs w:val="23"/>
        </w:rPr>
        <w:t xml:space="preserve"> gross</w:t>
      </w:r>
      <w:r w:rsidRPr="008408EC">
        <w:rPr>
          <w:rFonts w:ascii="Rubik" w:hAnsi="Rubik" w:cs="Rubik"/>
          <w:color w:val="010101"/>
          <w:spacing w:val="-5"/>
          <w:sz w:val="23"/>
          <w:szCs w:val="23"/>
        </w:rPr>
        <w:t xml:space="preserve"> </w:t>
      </w:r>
      <w:r w:rsidRPr="008408EC">
        <w:rPr>
          <w:rFonts w:ascii="Rubik" w:hAnsi="Rubik" w:cs="Rubik"/>
          <w:color w:val="010101"/>
          <w:sz w:val="23"/>
          <w:szCs w:val="23"/>
        </w:rPr>
        <w:t>household income from</w:t>
      </w:r>
      <w:r w:rsidRPr="008408EC">
        <w:rPr>
          <w:rFonts w:ascii="Rubik" w:hAnsi="Rubik" w:cs="Rubik"/>
          <w:color w:val="010101"/>
          <w:spacing w:val="-7"/>
          <w:sz w:val="23"/>
          <w:szCs w:val="23"/>
        </w:rPr>
        <w:t xml:space="preserve"> </w:t>
      </w:r>
      <w:r w:rsidRPr="008408EC">
        <w:rPr>
          <w:rFonts w:ascii="Rubik" w:hAnsi="Rubik" w:cs="Rubik"/>
          <w:color w:val="010101"/>
          <w:sz w:val="23"/>
          <w:szCs w:val="23"/>
        </w:rPr>
        <w:t>all</w:t>
      </w:r>
      <w:r w:rsidRPr="008408EC">
        <w:rPr>
          <w:rFonts w:ascii="Rubik" w:hAnsi="Rubik" w:cs="Rubik"/>
          <w:color w:val="010101"/>
          <w:spacing w:val="-11"/>
          <w:sz w:val="23"/>
          <w:szCs w:val="23"/>
        </w:rPr>
        <w:t xml:space="preserve"> </w:t>
      </w:r>
      <w:r w:rsidRPr="008408EC">
        <w:rPr>
          <w:rFonts w:ascii="Rubik" w:hAnsi="Rubik" w:cs="Rubik"/>
          <w:color w:val="010101"/>
          <w:sz w:val="23"/>
          <w:szCs w:val="23"/>
        </w:rPr>
        <w:t>sources may</w:t>
      </w:r>
      <w:r w:rsidRPr="008408EC">
        <w:rPr>
          <w:rFonts w:ascii="Rubik" w:hAnsi="Rubik" w:cs="Rubik"/>
          <w:color w:val="010101"/>
          <w:spacing w:val="-2"/>
          <w:sz w:val="23"/>
          <w:szCs w:val="23"/>
        </w:rPr>
        <w:t xml:space="preserve"> </w:t>
      </w:r>
      <w:r w:rsidRPr="008408EC">
        <w:rPr>
          <w:rFonts w:ascii="Rubik" w:hAnsi="Rubik" w:cs="Rubik"/>
          <w:color w:val="010101"/>
          <w:sz w:val="23"/>
          <w:szCs w:val="23"/>
        </w:rPr>
        <w:t>not</w:t>
      </w:r>
      <w:r w:rsidRPr="008408EC">
        <w:rPr>
          <w:rFonts w:ascii="Rubik" w:hAnsi="Rubik" w:cs="Rubik"/>
          <w:color w:val="010101"/>
          <w:spacing w:val="-6"/>
          <w:sz w:val="23"/>
          <w:szCs w:val="23"/>
        </w:rPr>
        <w:t xml:space="preserve"> </w:t>
      </w:r>
      <w:r w:rsidRPr="008408EC">
        <w:rPr>
          <w:rFonts w:ascii="Rubik" w:hAnsi="Rubik" w:cs="Rubik"/>
          <w:color w:val="010101"/>
          <w:sz w:val="23"/>
          <w:szCs w:val="23"/>
        </w:rPr>
        <w:t>exceed 80%</w:t>
      </w:r>
      <w:r w:rsidRPr="008408EC">
        <w:rPr>
          <w:rFonts w:ascii="Rubik" w:hAnsi="Rubik" w:cs="Rubik"/>
          <w:color w:val="010101"/>
          <w:spacing w:val="-5"/>
          <w:sz w:val="23"/>
          <w:szCs w:val="23"/>
        </w:rPr>
        <w:t xml:space="preserve"> </w:t>
      </w:r>
      <w:r w:rsidRPr="008408EC">
        <w:rPr>
          <w:rFonts w:ascii="Rubik" w:hAnsi="Rubik" w:cs="Rubik"/>
          <w:color w:val="010101"/>
          <w:sz w:val="23"/>
          <w:szCs w:val="23"/>
        </w:rPr>
        <w:t>of</w:t>
      </w:r>
      <w:r w:rsidRPr="008408EC">
        <w:rPr>
          <w:rFonts w:ascii="Rubik" w:hAnsi="Rubik" w:cs="Rubik"/>
          <w:color w:val="010101"/>
          <w:spacing w:val="-8"/>
          <w:sz w:val="23"/>
          <w:szCs w:val="23"/>
        </w:rPr>
        <w:t xml:space="preserve"> </w:t>
      </w:r>
      <w:r w:rsidRPr="008408EC">
        <w:rPr>
          <w:rFonts w:ascii="Rubik" w:hAnsi="Rubik" w:cs="Rubik"/>
          <w:color w:val="010101"/>
          <w:sz w:val="23"/>
          <w:szCs w:val="23"/>
        </w:rPr>
        <w:t>area</w:t>
      </w:r>
      <w:r w:rsidRPr="008408EC">
        <w:rPr>
          <w:rFonts w:ascii="Rubik" w:hAnsi="Rubik" w:cs="Rubik"/>
          <w:color w:val="010101"/>
          <w:spacing w:val="-3"/>
          <w:sz w:val="23"/>
          <w:szCs w:val="23"/>
        </w:rPr>
        <w:t xml:space="preserve"> </w:t>
      </w:r>
      <w:r w:rsidRPr="008408EC">
        <w:rPr>
          <w:rFonts w:ascii="Rubik" w:hAnsi="Rubik" w:cs="Rubik"/>
          <w:color w:val="010101"/>
          <w:sz w:val="23"/>
          <w:szCs w:val="23"/>
        </w:rPr>
        <w:t>median income (CDBG Moderate Income)</w:t>
      </w:r>
      <w:r w:rsidRPr="008408EC">
        <w:rPr>
          <w:rFonts w:ascii="Rubik" w:hAnsi="Rubik" w:cs="Rubik"/>
          <w:color w:val="525252"/>
          <w:sz w:val="23"/>
          <w:szCs w:val="23"/>
        </w:rPr>
        <w:t>.</w:t>
      </w:r>
      <w:r w:rsidRPr="008408EC">
        <w:rPr>
          <w:rFonts w:ascii="Rubik" w:hAnsi="Rubik" w:cs="Rubik"/>
          <w:color w:val="525252"/>
          <w:spacing w:val="40"/>
          <w:sz w:val="23"/>
          <w:szCs w:val="23"/>
        </w:rPr>
        <w:t xml:space="preserve"> </w:t>
      </w:r>
      <w:r w:rsidR="00346AD3" w:rsidRPr="008408EC">
        <w:rPr>
          <w:rFonts w:ascii="Rubik" w:hAnsi="Rubik" w:cs="Rubik"/>
          <w:color w:val="010101"/>
          <w:sz w:val="23"/>
          <w:szCs w:val="23"/>
        </w:rPr>
        <w:t>The income</w:t>
      </w:r>
      <w:r w:rsidRPr="008408EC">
        <w:rPr>
          <w:rFonts w:ascii="Rubik" w:hAnsi="Rubik" w:cs="Rubik"/>
          <w:color w:val="010101"/>
          <w:sz w:val="23"/>
          <w:szCs w:val="23"/>
        </w:rPr>
        <w:t xml:space="preserve"> guidelines are as follows:</w:t>
      </w:r>
    </w:p>
    <w:p w14:paraId="687200F8" w14:textId="77777777" w:rsidR="00CA5ECD" w:rsidRPr="008408EC" w:rsidRDefault="00CA5ECD" w:rsidP="00CA5ECD">
      <w:pPr>
        <w:pStyle w:val="BodyText"/>
        <w:spacing w:before="107"/>
        <w:ind w:left="360" w:hanging="359"/>
        <w:rPr>
          <w:rFonts w:ascii="Rubik" w:hAnsi="Rubik" w:cs="Rubik"/>
          <w:sz w:val="23"/>
          <w:szCs w:val="23"/>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3"/>
        <w:gridCol w:w="2082"/>
      </w:tblGrid>
      <w:tr w:rsidR="00CA5ECD" w:rsidRPr="008408EC" w14:paraId="512EBF48" w14:textId="77777777" w:rsidTr="00BC0C22">
        <w:trPr>
          <w:trHeight w:val="252"/>
          <w:jc w:val="center"/>
        </w:trPr>
        <w:tc>
          <w:tcPr>
            <w:tcW w:w="1803" w:type="dxa"/>
            <w:tcBorders>
              <w:left w:val="single" w:sz="2" w:space="0" w:color="000000"/>
              <w:bottom w:val="single" w:sz="4" w:space="0" w:color="000000"/>
              <w:right w:val="single" w:sz="4" w:space="0" w:color="000000"/>
            </w:tcBorders>
          </w:tcPr>
          <w:p w14:paraId="789C128A" w14:textId="77777777" w:rsidR="00CA5ECD" w:rsidRPr="008408EC" w:rsidRDefault="00CA5ECD" w:rsidP="00CB3C79">
            <w:pPr>
              <w:pStyle w:val="TableParagraph"/>
              <w:spacing w:line="233" w:lineRule="exact"/>
              <w:ind w:left="23" w:right="10"/>
              <w:jc w:val="center"/>
              <w:rPr>
                <w:rFonts w:ascii="Rubik" w:hAnsi="Rubik" w:cs="Rubik"/>
                <w:sz w:val="23"/>
                <w:szCs w:val="23"/>
              </w:rPr>
            </w:pPr>
            <w:r w:rsidRPr="008408EC">
              <w:rPr>
                <w:rFonts w:ascii="Rubik" w:hAnsi="Rubik" w:cs="Rubik"/>
                <w:color w:val="010101"/>
                <w:sz w:val="23"/>
                <w:szCs w:val="23"/>
              </w:rPr>
              <w:t>Household</w:t>
            </w:r>
            <w:r w:rsidRPr="008408EC">
              <w:rPr>
                <w:rFonts w:ascii="Rubik" w:hAnsi="Rubik" w:cs="Rubik"/>
                <w:color w:val="010101"/>
                <w:spacing w:val="-6"/>
                <w:sz w:val="23"/>
                <w:szCs w:val="23"/>
              </w:rPr>
              <w:t xml:space="preserve"> </w:t>
            </w:r>
            <w:r w:rsidRPr="008408EC">
              <w:rPr>
                <w:rFonts w:ascii="Rubik" w:hAnsi="Rubik" w:cs="Rubik"/>
                <w:color w:val="010101"/>
                <w:spacing w:val="-4"/>
                <w:sz w:val="23"/>
                <w:szCs w:val="23"/>
              </w:rPr>
              <w:t>Size</w:t>
            </w:r>
          </w:p>
        </w:tc>
        <w:tc>
          <w:tcPr>
            <w:tcW w:w="2082" w:type="dxa"/>
            <w:tcBorders>
              <w:left w:val="single" w:sz="4" w:space="0" w:color="000000"/>
              <w:bottom w:val="single" w:sz="4" w:space="0" w:color="000000"/>
              <w:right w:val="single" w:sz="4" w:space="0" w:color="000000"/>
            </w:tcBorders>
          </w:tcPr>
          <w:p w14:paraId="16804048" w14:textId="77777777" w:rsidR="00CA5ECD" w:rsidRPr="008408EC" w:rsidRDefault="00CA5ECD" w:rsidP="00CB3C79">
            <w:pPr>
              <w:pStyle w:val="TableParagraph"/>
              <w:spacing w:line="233" w:lineRule="exact"/>
              <w:ind w:left="8" w:right="4"/>
              <w:jc w:val="center"/>
              <w:rPr>
                <w:rFonts w:ascii="Rubik" w:hAnsi="Rubik" w:cs="Rubik"/>
                <w:sz w:val="23"/>
                <w:szCs w:val="23"/>
              </w:rPr>
            </w:pPr>
            <w:r w:rsidRPr="008408EC">
              <w:rPr>
                <w:rFonts w:ascii="Rubik" w:hAnsi="Rubik" w:cs="Rubik"/>
                <w:color w:val="010101"/>
                <w:sz w:val="23"/>
                <w:szCs w:val="23"/>
              </w:rPr>
              <w:t>Moderate</w:t>
            </w:r>
            <w:r w:rsidRPr="008408EC">
              <w:rPr>
                <w:rFonts w:ascii="Rubik" w:hAnsi="Rubik" w:cs="Rubik"/>
                <w:color w:val="010101"/>
                <w:spacing w:val="-9"/>
                <w:sz w:val="23"/>
                <w:szCs w:val="23"/>
              </w:rPr>
              <w:t xml:space="preserve"> </w:t>
            </w:r>
            <w:r w:rsidRPr="008408EC">
              <w:rPr>
                <w:rFonts w:ascii="Rubik" w:hAnsi="Rubik" w:cs="Rubik"/>
                <w:color w:val="010101"/>
                <w:spacing w:val="-2"/>
                <w:sz w:val="23"/>
                <w:szCs w:val="23"/>
              </w:rPr>
              <w:t>Income</w:t>
            </w:r>
          </w:p>
        </w:tc>
      </w:tr>
      <w:tr w:rsidR="00CA5ECD" w:rsidRPr="008408EC" w14:paraId="1D52643A" w14:textId="77777777" w:rsidTr="00BC0C22">
        <w:trPr>
          <w:trHeight w:val="262"/>
          <w:jc w:val="center"/>
        </w:trPr>
        <w:tc>
          <w:tcPr>
            <w:tcW w:w="1803" w:type="dxa"/>
            <w:tcBorders>
              <w:top w:val="single" w:sz="4" w:space="0" w:color="000000"/>
              <w:left w:val="single" w:sz="2" w:space="0" w:color="000000"/>
              <w:right w:val="single" w:sz="4" w:space="0" w:color="000000"/>
            </w:tcBorders>
          </w:tcPr>
          <w:p w14:paraId="096CFEAF" w14:textId="77777777" w:rsidR="00CA5ECD" w:rsidRPr="008408EC" w:rsidRDefault="00CA5ECD" w:rsidP="00CB3C79">
            <w:pPr>
              <w:pStyle w:val="TableParagraph"/>
              <w:spacing w:line="234" w:lineRule="exact"/>
              <w:ind w:left="23" w:right="3"/>
              <w:jc w:val="center"/>
              <w:rPr>
                <w:rFonts w:ascii="Rubik" w:hAnsi="Rubik" w:cs="Rubik"/>
                <w:sz w:val="23"/>
                <w:szCs w:val="23"/>
              </w:rPr>
            </w:pPr>
            <w:r w:rsidRPr="008408EC">
              <w:rPr>
                <w:rFonts w:ascii="Rubik" w:hAnsi="Rubik" w:cs="Rubik"/>
                <w:color w:val="010101"/>
                <w:spacing w:val="-10"/>
                <w:w w:val="105"/>
                <w:sz w:val="23"/>
                <w:szCs w:val="23"/>
              </w:rPr>
              <w:t>1</w:t>
            </w:r>
          </w:p>
        </w:tc>
        <w:tc>
          <w:tcPr>
            <w:tcW w:w="2082" w:type="dxa"/>
            <w:tcBorders>
              <w:top w:val="single" w:sz="4" w:space="0" w:color="000000"/>
              <w:left w:val="single" w:sz="4" w:space="0" w:color="000000"/>
              <w:right w:val="single" w:sz="4" w:space="0" w:color="000000"/>
            </w:tcBorders>
          </w:tcPr>
          <w:p w14:paraId="357324AA" w14:textId="77777777" w:rsidR="00CA5ECD" w:rsidRPr="008408EC" w:rsidRDefault="00CA5ECD" w:rsidP="00CB3C79">
            <w:pPr>
              <w:pStyle w:val="TableParagraph"/>
              <w:spacing w:line="242" w:lineRule="exact"/>
              <w:ind w:left="11" w:right="3"/>
              <w:jc w:val="center"/>
              <w:rPr>
                <w:rFonts w:ascii="Rubik" w:hAnsi="Rubik" w:cs="Rubik"/>
                <w:sz w:val="23"/>
                <w:szCs w:val="23"/>
              </w:rPr>
            </w:pPr>
            <w:r w:rsidRPr="008408EC">
              <w:rPr>
                <w:rFonts w:ascii="Rubik" w:hAnsi="Rubik" w:cs="Rubik"/>
                <w:color w:val="010101"/>
                <w:spacing w:val="-2"/>
                <w:sz w:val="23"/>
                <w:szCs w:val="23"/>
              </w:rPr>
              <w:t>$5</w:t>
            </w:r>
            <w:r w:rsidR="00874606">
              <w:rPr>
                <w:rFonts w:ascii="Rubik" w:hAnsi="Rubik" w:cs="Rubik"/>
                <w:color w:val="010101"/>
                <w:spacing w:val="-2"/>
                <w:sz w:val="23"/>
                <w:szCs w:val="23"/>
              </w:rPr>
              <w:t>8,000</w:t>
            </w:r>
          </w:p>
        </w:tc>
      </w:tr>
      <w:tr w:rsidR="00CA5ECD" w:rsidRPr="008408EC" w14:paraId="4469B077" w14:textId="77777777" w:rsidTr="00BC0C22">
        <w:trPr>
          <w:trHeight w:val="258"/>
          <w:jc w:val="center"/>
        </w:trPr>
        <w:tc>
          <w:tcPr>
            <w:tcW w:w="1803" w:type="dxa"/>
            <w:tcBorders>
              <w:left w:val="single" w:sz="2" w:space="0" w:color="000000"/>
              <w:right w:val="single" w:sz="4" w:space="0" w:color="000000"/>
            </w:tcBorders>
          </w:tcPr>
          <w:p w14:paraId="7CDBD012" w14:textId="77777777" w:rsidR="00CA5ECD" w:rsidRPr="008408EC" w:rsidRDefault="00CA5ECD" w:rsidP="00CB3C79">
            <w:pPr>
              <w:pStyle w:val="TableParagraph"/>
              <w:spacing w:line="232" w:lineRule="exact"/>
              <w:ind w:left="23" w:right="3"/>
              <w:jc w:val="center"/>
              <w:rPr>
                <w:rFonts w:ascii="Rubik" w:hAnsi="Rubik" w:cs="Rubik"/>
                <w:sz w:val="23"/>
                <w:szCs w:val="23"/>
              </w:rPr>
            </w:pPr>
            <w:r w:rsidRPr="008408EC">
              <w:rPr>
                <w:rFonts w:ascii="Rubik" w:hAnsi="Rubik" w:cs="Rubik"/>
                <w:color w:val="010101"/>
                <w:spacing w:val="-10"/>
                <w:w w:val="110"/>
                <w:sz w:val="23"/>
                <w:szCs w:val="23"/>
              </w:rPr>
              <w:t>2</w:t>
            </w:r>
          </w:p>
        </w:tc>
        <w:tc>
          <w:tcPr>
            <w:tcW w:w="2082" w:type="dxa"/>
            <w:tcBorders>
              <w:left w:val="single" w:sz="4" w:space="0" w:color="000000"/>
              <w:right w:val="single" w:sz="4" w:space="0" w:color="000000"/>
            </w:tcBorders>
          </w:tcPr>
          <w:p w14:paraId="17CA3BED" w14:textId="77777777" w:rsidR="00CA5ECD" w:rsidRPr="008408EC" w:rsidRDefault="00CA5ECD" w:rsidP="00CB3C79">
            <w:pPr>
              <w:pStyle w:val="TableParagraph"/>
              <w:spacing w:line="239" w:lineRule="exact"/>
              <w:ind w:left="11" w:right="3"/>
              <w:jc w:val="center"/>
              <w:rPr>
                <w:rFonts w:ascii="Rubik" w:hAnsi="Rubik" w:cs="Rubik"/>
                <w:sz w:val="23"/>
                <w:szCs w:val="23"/>
              </w:rPr>
            </w:pPr>
            <w:r w:rsidRPr="008408EC">
              <w:rPr>
                <w:rFonts w:ascii="Rubik" w:hAnsi="Rubik" w:cs="Rubik"/>
                <w:color w:val="010101"/>
                <w:spacing w:val="-2"/>
                <w:sz w:val="23"/>
                <w:szCs w:val="23"/>
              </w:rPr>
              <w:t>$</w:t>
            </w:r>
            <w:r w:rsidR="00A42361">
              <w:rPr>
                <w:rFonts w:ascii="Rubik" w:hAnsi="Rubik" w:cs="Rubik"/>
                <w:color w:val="010101"/>
                <w:spacing w:val="-2"/>
                <w:sz w:val="23"/>
                <w:szCs w:val="23"/>
              </w:rPr>
              <w:t>66,250</w:t>
            </w:r>
          </w:p>
        </w:tc>
      </w:tr>
      <w:tr w:rsidR="00CA5ECD" w:rsidRPr="008408EC" w14:paraId="18E2AF3D" w14:textId="77777777" w:rsidTr="00BC0C22">
        <w:trPr>
          <w:trHeight w:val="264"/>
          <w:jc w:val="center"/>
        </w:trPr>
        <w:tc>
          <w:tcPr>
            <w:tcW w:w="1803" w:type="dxa"/>
            <w:tcBorders>
              <w:left w:val="single" w:sz="2" w:space="0" w:color="000000"/>
              <w:bottom w:val="single" w:sz="4" w:space="0" w:color="000000"/>
              <w:right w:val="single" w:sz="4" w:space="0" w:color="000000"/>
            </w:tcBorders>
          </w:tcPr>
          <w:p w14:paraId="25A39601" w14:textId="77777777" w:rsidR="00CA5ECD" w:rsidRPr="008408EC" w:rsidRDefault="00CA5ECD" w:rsidP="00CB3C79">
            <w:pPr>
              <w:pStyle w:val="TableParagraph"/>
              <w:spacing w:line="237" w:lineRule="exact"/>
              <w:ind w:left="23" w:right="11"/>
              <w:jc w:val="center"/>
              <w:rPr>
                <w:rFonts w:ascii="Rubik" w:hAnsi="Rubik" w:cs="Rubik"/>
                <w:sz w:val="23"/>
                <w:szCs w:val="23"/>
              </w:rPr>
            </w:pPr>
            <w:r w:rsidRPr="008408EC">
              <w:rPr>
                <w:rFonts w:ascii="Rubik" w:hAnsi="Rubik" w:cs="Rubik"/>
                <w:color w:val="010101"/>
                <w:spacing w:val="-10"/>
                <w:w w:val="110"/>
                <w:sz w:val="23"/>
                <w:szCs w:val="23"/>
              </w:rPr>
              <w:t>3</w:t>
            </w:r>
          </w:p>
        </w:tc>
        <w:tc>
          <w:tcPr>
            <w:tcW w:w="2082" w:type="dxa"/>
            <w:tcBorders>
              <w:left w:val="single" w:sz="4" w:space="0" w:color="000000"/>
              <w:bottom w:val="single" w:sz="4" w:space="0" w:color="000000"/>
              <w:right w:val="single" w:sz="4" w:space="0" w:color="000000"/>
            </w:tcBorders>
          </w:tcPr>
          <w:p w14:paraId="0FBE76DD" w14:textId="77777777" w:rsidR="00CA5ECD" w:rsidRPr="008408EC" w:rsidRDefault="00CA5ECD" w:rsidP="00CB3C79">
            <w:pPr>
              <w:pStyle w:val="TableParagraph"/>
              <w:spacing w:line="245" w:lineRule="exact"/>
              <w:ind w:left="11" w:right="3"/>
              <w:jc w:val="center"/>
              <w:rPr>
                <w:rFonts w:ascii="Rubik" w:hAnsi="Rubik" w:cs="Rubik"/>
                <w:sz w:val="23"/>
                <w:szCs w:val="23"/>
              </w:rPr>
            </w:pPr>
            <w:r w:rsidRPr="008408EC">
              <w:rPr>
                <w:rFonts w:ascii="Rubik" w:hAnsi="Rubik" w:cs="Rubik"/>
                <w:color w:val="010101"/>
                <w:spacing w:val="-2"/>
                <w:sz w:val="23"/>
                <w:szCs w:val="23"/>
              </w:rPr>
              <w:t>$</w:t>
            </w:r>
            <w:r w:rsidR="00A42361">
              <w:rPr>
                <w:rFonts w:ascii="Rubik" w:hAnsi="Rubik" w:cs="Rubik"/>
                <w:color w:val="010101"/>
                <w:spacing w:val="-2"/>
                <w:sz w:val="23"/>
                <w:szCs w:val="23"/>
              </w:rPr>
              <w:t>74,550</w:t>
            </w:r>
          </w:p>
        </w:tc>
      </w:tr>
      <w:tr w:rsidR="00CA5ECD" w:rsidRPr="008408EC" w14:paraId="568DD0FD" w14:textId="77777777" w:rsidTr="00BC0C22">
        <w:trPr>
          <w:trHeight w:val="264"/>
          <w:jc w:val="center"/>
        </w:trPr>
        <w:tc>
          <w:tcPr>
            <w:tcW w:w="1803" w:type="dxa"/>
            <w:tcBorders>
              <w:top w:val="single" w:sz="4" w:space="0" w:color="000000"/>
              <w:left w:val="single" w:sz="2" w:space="0" w:color="000000"/>
              <w:right w:val="single" w:sz="4" w:space="0" w:color="000000"/>
            </w:tcBorders>
          </w:tcPr>
          <w:p w14:paraId="4B697E6B" w14:textId="77777777" w:rsidR="00CA5ECD" w:rsidRPr="008408EC" w:rsidRDefault="00CA5ECD" w:rsidP="00CB3C79">
            <w:pPr>
              <w:pStyle w:val="TableParagraph"/>
              <w:spacing w:line="235" w:lineRule="exact"/>
              <w:ind w:left="23"/>
              <w:jc w:val="center"/>
              <w:rPr>
                <w:rFonts w:ascii="Rubik" w:hAnsi="Rubik" w:cs="Rubik"/>
                <w:sz w:val="23"/>
                <w:szCs w:val="23"/>
              </w:rPr>
            </w:pPr>
            <w:r w:rsidRPr="008408EC">
              <w:rPr>
                <w:rFonts w:ascii="Rubik" w:hAnsi="Rubik" w:cs="Rubik"/>
                <w:color w:val="010101"/>
                <w:spacing w:val="-10"/>
                <w:w w:val="105"/>
                <w:sz w:val="23"/>
                <w:szCs w:val="23"/>
              </w:rPr>
              <w:t>4</w:t>
            </w:r>
          </w:p>
        </w:tc>
        <w:tc>
          <w:tcPr>
            <w:tcW w:w="2082" w:type="dxa"/>
            <w:tcBorders>
              <w:top w:val="single" w:sz="4" w:space="0" w:color="000000"/>
              <w:left w:val="single" w:sz="4" w:space="0" w:color="000000"/>
              <w:right w:val="single" w:sz="4" w:space="0" w:color="000000"/>
            </w:tcBorders>
          </w:tcPr>
          <w:p w14:paraId="29239EBF" w14:textId="77777777" w:rsidR="00CA5ECD" w:rsidRPr="008408EC" w:rsidRDefault="00CA5ECD" w:rsidP="00CB3C79">
            <w:pPr>
              <w:pStyle w:val="TableParagraph"/>
              <w:spacing w:line="245" w:lineRule="exact"/>
              <w:ind w:left="11" w:right="3"/>
              <w:jc w:val="center"/>
              <w:rPr>
                <w:rFonts w:ascii="Rubik" w:hAnsi="Rubik" w:cs="Rubik"/>
                <w:sz w:val="23"/>
                <w:szCs w:val="23"/>
              </w:rPr>
            </w:pPr>
            <w:r w:rsidRPr="008408EC">
              <w:rPr>
                <w:rFonts w:ascii="Rubik" w:hAnsi="Rubik" w:cs="Rubik"/>
                <w:color w:val="010101"/>
                <w:spacing w:val="-2"/>
                <w:sz w:val="23"/>
                <w:szCs w:val="23"/>
              </w:rPr>
              <w:t>$</w:t>
            </w:r>
            <w:r w:rsidR="00A42361">
              <w:rPr>
                <w:rFonts w:ascii="Rubik" w:hAnsi="Rubik" w:cs="Rubik"/>
                <w:color w:val="010101"/>
                <w:spacing w:val="-2"/>
                <w:sz w:val="23"/>
                <w:szCs w:val="23"/>
              </w:rPr>
              <w:t>82,800</w:t>
            </w:r>
          </w:p>
        </w:tc>
      </w:tr>
      <w:tr w:rsidR="00CA5ECD" w:rsidRPr="008408EC" w14:paraId="1F826136" w14:textId="77777777" w:rsidTr="00BC0C22">
        <w:trPr>
          <w:trHeight w:val="260"/>
          <w:jc w:val="center"/>
        </w:trPr>
        <w:tc>
          <w:tcPr>
            <w:tcW w:w="1803" w:type="dxa"/>
            <w:tcBorders>
              <w:left w:val="single" w:sz="2" w:space="0" w:color="000000"/>
              <w:right w:val="single" w:sz="4" w:space="0" w:color="000000"/>
            </w:tcBorders>
          </w:tcPr>
          <w:p w14:paraId="19975E51" w14:textId="77777777" w:rsidR="00CA5ECD" w:rsidRPr="008408EC" w:rsidRDefault="00CA5ECD" w:rsidP="00CB3C79">
            <w:pPr>
              <w:pStyle w:val="TableParagraph"/>
              <w:spacing w:line="234" w:lineRule="exact"/>
              <w:ind w:left="23" w:right="4"/>
              <w:jc w:val="center"/>
              <w:rPr>
                <w:rFonts w:ascii="Rubik" w:hAnsi="Rubik" w:cs="Rubik"/>
                <w:sz w:val="23"/>
                <w:szCs w:val="23"/>
              </w:rPr>
            </w:pPr>
            <w:r w:rsidRPr="008408EC">
              <w:rPr>
                <w:rFonts w:ascii="Rubik" w:hAnsi="Rubik" w:cs="Rubik"/>
                <w:color w:val="010101"/>
                <w:spacing w:val="-10"/>
                <w:w w:val="105"/>
                <w:sz w:val="23"/>
                <w:szCs w:val="23"/>
              </w:rPr>
              <w:t>5</w:t>
            </w:r>
          </w:p>
        </w:tc>
        <w:tc>
          <w:tcPr>
            <w:tcW w:w="2082" w:type="dxa"/>
            <w:tcBorders>
              <w:left w:val="single" w:sz="4" w:space="0" w:color="000000"/>
              <w:right w:val="single" w:sz="4" w:space="0" w:color="000000"/>
            </w:tcBorders>
          </w:tcPr>
          <w:p w14:paraId="5F0A0C2F" w14:textId="77777777" w:rsidR="00CA5ECD" w:rsidRPr="008408EC" w:rsidRDefault="00CA5ECD" w:rsidP="00CB3C79">
            <w:pPr>
              <w:pStyle w:val="TableParagraph"/>
              <w:spacing w:line="241" w:lineRule="exact"/>
              <w:ind w:left="11" w:right="3"/>
              <w:jc w:val="center"/>
              <w:rPr>
                <w:rFonts w:ascii="Rubik" w:hAnsi="Rubik" w:cs="Rubik"/>
                <w:sz w:val="23"/>
                <w:szCs w:val="23"/>
              </w:rPr>
            </w:pPr>
            <w:r w:rsidRPr="008408EC">
              <w:rPr>
                <w:rFonts w:ascii="Rubik" w:hAnsi="Rubik" w:cs="Rubik"/>
                <w:color w:val="010101"/>
                <w:spacing w:val="-2"/>
                <w:sz w:val="23"/>
                <w:szCs w:val="23"/>
              </w:rPr>
              <w:t>$</w:t>
            </w:r>
            <w:r w:rsidR="00A42361">
              <w:rPr>
                <w:rFonts w:ascii="Rubik" w:hAnsi="Rubik" w:cs="Rubik"/>
                <w:color w:val="010101"/>
                <w:spacing w:val="-2"/>
                <w:sz w:val="23"/>
                <w:szCs w:val="23"/>
              </w:rPr>
              <w:t>89,450</w:t>
            </w:r>
          </w:p>
        </w:tc>
      </w:tr>
      <w:tr w:rsidR="00CA5ECD" w:rsidRPr="008408EC" w14:paraId="3CC85790" w14:textId="77777777" w:rsidTr="00BC0C22">
        <w:trPr>
          <w:trHeight w:val="261"/>
          <w:jc w:val="center"/>
        </w:trPr>
        <w:tc>
          <w:tcPr>
            <w:tcW w:w="1803" w:type="dxa"/>
            <w:tcBorders>
              <w:left w:val="single" w:sz="2" w:space="0" w:color="000000"/>
              <w:right w:val="single" w:sz="4" w:space="0" w:color="000000"/>
            </w:tcBorders>
          </w:tcPr>
          <w:p w14:paraId="67D80AF0" w14:textId="77777777" w:rsidR="00CA5ECD" w:rsidRPr="008408EC" w:rsidRDefault="00CA5ECD" w:rsidP="00CB3C79">
            <w:pPr>
              <w:pStyle w:val="TableParagraph"/>
              <w:spacing w:line="232" w:lineRule="exact"/>
              <w:ind w:left="23" w:right="2"/>
              <w:jc w:val="center"/>
              <w:rPr>
                <w:rFonts w:ascii="Rubik" w:hAnsi="Rubik" w:cs="Rubik"/>
                <w:sz w:val="23"/>
                <w:szCs w:val="23"/>
              </w:rPr>
            </w:pPr>
            <w:r w:rsidRPr="008408EC">
              <w:rPr>
                <w:rFonts w:ascii="Rubik" w:hAnsi="Rubik" w:cs="Rubik"/>
                <w:color w:val="010101"/>
                <w:spacing w:val="-10"/>
                <w:w w:val="105"/>
                <w:sz w:val="23"/>
                <w:szCs w:val="23"/>
              </w:rPr>
              <w:t>6</w:t>
            </w:r>
          </w:p>
        </w:tc>
        <w:tc>
          <w:tcPr>
            <w:tcW w:w="2082" w:type="dxa"/>
            <w:tcBorders>
              <w:left w:val="single" w:sz="4" w:space="0" w:color="000000"/>
              <w:right w:val="single" w:sz="4" w:space="0" w:color="000000"/>
            </w:tcBorders>
          </w:tcPr>
          <w:p w14:paraId="66288D79" w14:textId="77777777" w:rsidR="00CA5ECD" w:rsidRPr="008408EC" w:rsidRDefault="00CA5ECD" w:rsidP="00CB3C79">
            <w:pPr>
              <w:pStyle w:val="TableParagraph"/>
              <w:spacing w:line="241" w:lineRule="exact"/>
              <w:ind w:left="11" w:right="3"/>
              <w:jc w:val="center"/>
              <w:rPr>
                <w:rFonts w:ascii="Rubik" w:hAnsi="Rubik" w:cs="Rubik"/>
                <w:sz w:val="23"/>
                <w:szCs w:val="23"/>
              </w:rPr>
            </w:pPr>
            <w:r w:rsidRPr="008408EC">
              <w:rPr>
                <w:rFonts w:ascii="Rubik" w:hAnsi="Rubik" w:cs="Rubik"/>
                <w:color w:val="010101"/>
                <w:spacing w:val="-2"/>
                <w:sz w:val="23"/>
                <w:szCs w:val="23"/>
              </w:rPr>
              <w:t>$</w:t>
            </w:r>
            <w:r w:rsidR="00A42361">
              <w:rPr>
                <w:rFonts w:ascii="Rubik" w:hAnsi="Rubik" w:cs="Rubik"/>
                <w:color w:val="010101"/>
                <w:spacing w:val="-2"/>
                <w:sz w:val="23"/>
                <w:szCs w:val="23"/>
              </w:rPr>
              <w:t>96,050</w:t>
            </w:r>
          </w:p>
        </w:tc>
      </w:tr>
      <w:tr w:rsidR="00CA5ECD" w:rsidRPr="008408EC" w14:paraId="7DCB01BD" w14:textId="77777777" w:rsidTr="00BC0C22">
        <w:trPr>
          <w:trHeight w:val="264"/>
          <w:jc w:val="center"/>
        </w:trPr>
        <w:tc>
          <w:tcPr>
            <w:tcW w:w="1803" w:type="dxa"/>
            <w:tcBorders>
              <w:left w:val="single" w:sz="2" w:space="0" w:color="000000"/>
              <w:bottom w:val="single" w:sz="4" w:space="0" w:color="000000"/>
              <w:right w:val="single" w:sz="4" w:space="0" w:color="000000"/>
            </w:tcBorders>
          </w:tcPr>
          <w:p w14:paraId="6CD40BC6" w14:textId="77777777" w:rsidR="00CA5ECD" w:rsidRPr="008408EC" w:rsidRDefault="00CA5ECD" w:rsidP="00CB3C79">
            <w:pPr>
              <w:pStyle w:val="TableParagraph"/>
              <w:spacing w:line="231" w:lineRule="exact"/>
              <w:ind w:left="23" w:right="14"/>
              <w:jc w:val="center"/>
              <w:rPr>
                <w:rFonts w:ascii="Rubik" w:hAnsi="Rubik" w:cs="Rubik"/>
                <w:sz w:val="23"/>
                <w:szCs w:val="23"/>
              </w:rPr>
            </w:pPr>
            <w:r w:rsidRPr="008408EC">
              <w:rPr>
                <w:rFonts w:ascii="Rubik" w:hAnsi="Rubik" w:cs="Rubik"/>
                <w:color w:val="010101"/>
                <w:spacing w:val="-10"/>
                <w:w w:val="105"/>
                <w:sz w:val="23"/>
                <w:szCs w:val="23"/>
              </w:rPr>
              <w:t>7</w:t>
            </w:r>
          </w:p>
        </w:tc>
        <w:tc>
          <w:tcPr>
            <w:tcW w:w="2082" w:type="dxa"/>
            <w:tcBorders>
              <w:left w:val="single" w:sz="4" w:space="0" w:color="000000"/>
              <w:bottom w:val="single" w:sz="4" w:space="0" w:color="000000"/>
              <w:right w:val="single" w:sz="4" w:space="0" w:color="000000"/>
            </w:tcBorders>
          </w:tcPr>
          <w:p w14:paraId="1DD48A51" w14:textId="77777777" w:rsidR="00CA5ECD" w:rsidRPr="008408EC" w:rsidRDefault="00CA5ECD" w:rsidP="00CB3C79">
            <w:pPr>
              <w:pStyle w:val="TableParagraph"/>
              <w:spacing w:line="245" w:lineRule="exact"/>
              <w:ind w:left="8" w:right="11"/>
              <w:jc w:val="center"/>
              <w:rPr>
                <w:rFonts w:ascii="Rubik" w:hAnsi="Rubik" w:cs="Rubik"/>
                <w:sz w:val="23"/>
                <w:szCs w:val="23"/>
              </w:rPr>
            </w:pPr>
            <w:r w:rsidRPr="008408EC">
              <w:rPr>
                <w:rFonts w:ascii="Rubik" w:hAnsi="Rubik" w:cs="Rubik"/>
                <w:color w:val="010101"/>
                <w:spacing w:val="-2"/>
                <w:sz w:val="23"/>
                <w:szCs w:val="23"/>
              </w:rPr>
              <w:t>$</w:t>
            </w:r>
            <w:r w:rsidR="005A4B58">
              <w:rPr>
                <w:rFonts w:ascii="Rubik" w:hAnsi="Rubik" w:cs="Rubik"/>
                <w:color w:val="010101"/>
                <w:spacing w:val="-2"/>
                <w:sz w:val="23"/>
                <w:szCs w:val="23"/>
              </w:rPr>
              <w:t>102,700</w:t>
            </w:r>
          </w:p>
        </w:tc>
      </w:tr>
      <w:tr w:rsidR="00CA5ECD" w:rsidRPr="008408EC" w14:paraId="5D2A881D" w14:textId="77777777" w:rsidTr="00BC0C22">
        <w:trPr>
          <w:trHeight w:val="262"/>
          <w:jc w:val="center"/>
        </w:trPr>
        <w:tc>
          <w:tcPr>
            <w:tcW w:w="1803" w:type="dxa"/>
            <w:tcBorders>
              <w:top w:val="single" w:sz="4" w:space="0" w:color="000000"/>
              <w:left w:val="single" w:sz="2" w:space="0" w:color="000000"/>
              <w:right w:val="single" w:sz="4" w:space="0" w:color="000000"/>
            </w:tcBorders>
          </w:tcPr>
          <w:p w14:paraId="700EB854" w14:textId="77777777" w:rsidR="00CA5ECD" w:rsidRPr="008408EC" w:rsidRDefault="00CA5ECD" w:rsidP="00CB3C79">
            <w:pPr>
              <w:pStyle w:val="TableParagraph"/>
              <w:spacing w:line="239" w:lineRule="exact"/>
              <w:ind w:left="23" w:right="2"/>
              <w:jc w:val="center"/>
              <w:rPr>
                <w:rFonts w:ascii="Rubik" w:hAnsi="Rubik" w:cs="Rubik"/>
                <w:sz w:val="23"/>
                <w:szCs w:val="23"/>
              </w:rPr>
            </w:pPr>
            <w:r w:rsidRPr="008408EC">
              <w:rPr>
                <w:rFonts w:ascii="Rubik" w:hAnsi="Rubik" w:cs="Rubik"/>
                <w:color w:val="010101"/>
                <w:spacing w:val="-10"/>
                <w:w w:val="105"/>
                <w:sz w:val="23"/>
                <w:szCs w:val="23"/>
              </w:rPr>
              <w:t>8</w:t>
            </w:r>
          </w:p>
        </w:tc>
        <w:tc>
          <w:tcPr>
            <w:tcW w:w="2082" w:type="dxa"/>
            <w:tcBorders>
              <w:top w:val="single" w:sz="4" w:space="0" w:color="000000"/>
              <w:left w:val="single" w:sz="4" w:space="0" w:color="000000"/>
              <w:right w:val="single" w:sz="4" w:space="0" w:color="000000"/>
            </w:tcBorders>
          </w:tcPr>
          <w:p w14:paraId="7FC25457" w14:textId="77777777" w:rsidR="00CA5ECD" w:rsidRPr="008408EC" w:rsidRDefault="00CA5ECD" w:rsidP="00CB3C79">
            <w:pPr>
              <w:pStyle w:val="TableParagraph"/>
              <w:spacing w:line="242" w:lineRule="exact"/>
              <w:ind w:left="8" w:right="11"/>
              <w:jc w:val="center"/>
              <w:rPr>
                <w:rFonts w:ascii="Rubik" w:hAnsi="Rubik" w:cs="Rubik"/>
                <w:sz w:val="23"/>
                <w:szCs w:val="23"/>
              </w:rPr>
            </w:pPr>
            <w:r w:rsidRPr="008408EC">
              <w:rPr>
                <w:rFonts w:ascii="Rubik" w:hAnsi="Rubik" w:cs="Rubik"/>
                <w:color w:val="010101"/>
                <w:spacing w:val="-2"/>
                <w:sz w:val="23"/>
                <w:szCs w:val="23"/>
              </w:rPr>
              <w:t>$</w:t>
            </w:r>
            <w:r w:rsidR="005A4B58">
              <w:rPr>
                <w:rFonts w:ascii="Rubik" w:hAnsi="Rubik" w:cs="Rubik"/>
                <w:color w:val="010101"/>
                <w:spacing w:val="-2"/>
                <w:sz w:val="23"/>
                <w:szCs w:val="23"/>
              </w:rPr>
              <w:t>109,300</w:t>
            </w:r>
          </w:p>
        </w:tc>
      </w:tr>
    </w:tbl>
    <w:p w14:paraId="43B499C6" w14:textId="77777777" w:rsidR="00CA5ECD" w:rsidRPr="008408EC" w:rsidRDefault="00CA5ECD" w:rsidP="00CA5ECD">
      <w:pPr>
        <w:pStyle w:val="BodyText"/>
        <w:spacing w:before="223"/>
        <w:rPr>
          <w:rFonts w:ascii="Rubik" w:hAnsi="Rubik" w:cs="Rubik"/>
          <w:sz w:val="23"/>
          <w:szCs w:val="23"/>
        </w:rPr>
      </w:pPr>
    </w:p>
    <w:p w14:paraId="027C2796" w14:textId="77777777" w:rsidR="00ED2449" w:rsidRPr="008408EC" w:rsidRDefault="00CA5ECD" w:rsidP="00BC0C22">
      <w:pPr>
        <w:pStyle w:val="ListParagraph"/>
        <w:numPr>
          <w:ilvl w:val="2"/>
          <w:numId w:val="2"/>
        </w:numPr>
        <w:ind w:left="720" w:hanging="357"/>
        <w:contextualSpacing w:val="0"/>
        <w:rPr>
          <w:rFonts w:ascii="Rubik" w:hAnsi="Rubik" w:cs="Rubik"/>
          <w:sz w:val="23"/>
          <w:szCs w:val="23"/>
        </w:rPr>
      </w:pPr>
      <w:r w:rsidRPr="008408EC">
        <w:rPr>
          <w:rFonts w:ascii="Rubik" w:hAnsi="Rubik" w:cs="Rubik"/>
          <w:color w:val="010101"/>
          <w:sz w:val="23"/>
          <w:szCs w:val="23"/>
        </w:rPr>
        <w:t>The</w:t>
      </w:r>
      <w:r w:rsidRPr="008408EC">
        <w:rPr>
          <w:rFonts w:ascii="Rubik" w:hAnsi="Rubik" w:cs="Rubik"/>
          <w:color w:val="010101"/>
          <w:spacing w:val="-2"/>
          <w:sz w:val="23"/>
          <w:szCs w:val="23"/>
        </w:rPr>
        <w:t xml:space="preserve"> </w:t>
      </w:r>
      <w:r w:rsidRPr="008408EC">
        <w:rPr>
          <w:rFonts w:ascii="Rubik" w:hAnsi="Rubik" w:cs="Rubik"/>
          <w:color w:val="010101"/>
          <w:sz w:val="23"/>
          <w:szCs w:val="23"/>
        </w:rPr>
        <w:t>applicant</w:t>
      </w:r>
      <w:r w:rsidRPr="008408EC">
        <w:rPr>
          <w:rFonts w:ascii="Rubik" w:hAnsi="Rubik" w:cs="Rubik"/>
          <w:color w:val="010101"/>
          <w:spacing w:val="11"/>
          <w:sz w:val="23"/>
          <w:szCs w:val="23"/>
        </w:rPr>
        <w:t xml:space="preserve"> </w:t>
      </w:r>
      <w:r w:rsidRPr="008408EC">
        <w:rPr>
          <w:rFonts w:ascii="Rubik" w:hAnsi="Rubik" w:cs="Rubik"/>
          <w:color w:val="010101"/>
          <w:sz w:val="23"/>
          <w:szCs w:val="23"/>
        </w:rPr>
        <w:t>must</w:t>
      </w:r>
      <w:r w:rsidRPr="008408EC">
        <w:rPr>
          <w:rFonts w:ascii="Rubik" w:hAnsi="Rubik" w:cs="Rubik"/>
          <w:color w:val="010101"/>
          <w:spacing w:val="-1"/>
          <w:sz w:val="23"/>
          <w:szCs w:val="23"/>
        </w:rPr>
        <w:t xml:space="preserve"> </w:t>
      </w:r>
      <w:r w:rsidRPr="008408EC">
        <w:rPr>
          <w:rFonts w:ascii="Rubik" w:hAnsi="Rubik" w:cs="Rubik"/>
          <w:color w:val="010101"/>
          <w:sz w:val="23"/>
          <w:szCs w:val="23"/>
        </w:rPr>
        <w:t>sign</w:t>
      </w:r>
      <w:r w:rsidRPr="008408EC">
        <w:rPr>
          <w:rFonts w:ascii="Rubik" w:hAnsi="Rubik" w:cs="Rubik"/>
          <w:color w:val="010101"/>
          <w:spacing w:val="-8"/>
          <w:sz w:val="23"/>
          <w:szCs w:val="23"/>
        </w:rPr>
        <w:t xml:space="preserve"> </w:t>
      </w:r>
      <w:r w:rsidRPr="008408EC">
        <w:rPr>
          <w:rFonts w:ascii="Rubik" w:hAnsi="Rubik" w:cs="Rubik"/>
          <w:color w:val="010101"/>
          <w:sz w:val="23"/>
          <w:szCs w:val="23"/>
        </w:rPr>
        <w:t>a</w:t>
      </w:r>
      <w:r w:rsidRPr="008408EC">
        <w:rPr>
          <w:rFonts w:ascii="Rubik" w:hAnsi="Rubik" w:cs="Rubik"/>
          <w:color w:val="010101"/>
          <w:spacing w:val="-6"/>
          <w:sz w:val="23"/>
          <w:szCs w:val="23"/>
        </w:rPr>
        <w:t xml:space="preserve"> </w:t>
      </w:r>
      <w:r w:rsidR="00ED2449" w:rsidRPr="008408EC">
        <w:rPr>
          <w:rFonts w:ascii="Rubik" w:hAnsi="Rubik" w:cs="Rubik"/>
          <w:color w:val="010101"/>
          <w:spacing w:val="-6"/>
          <w:sz w:val="23"/>
          <w:szCs w:val="23"/>
        </w:rPr>
        <w:t xml:space="preserve">Mortgage Note </w:t>
      </w:r>
      <w:r w:rsidRPr="008408EC">
        <w:rPr>
          <w:rFonts w:ascii="Rubik" w:hAnsi="Rubik" w:cs="Rubik"/>
          <w:color w:val="010101"/>
          <w:sz w:val="23"/>
          <w:szCs w:val="23"/>
        </w:rPr>
        <w:t>and</w:t>
      </w:r>
      <w:r w:rsidRPr="008408EC">
        <w:rPr>
          <w:rFonts w:ascii="Rubik" w:hAnsi="Rubik" w:cs="Rubik"/>
          <w:color w:val="010101"/>
          <w:spacing w:val="-7"/>
          <w:sz w:val="23"/>
          <w:szCs w:val="23"/>
        </w:rPr>
        <w:t xml:space="preserve"> </w:t>
      </w:r>
      <w:r w:rsidR="00ED2449" w:rsidRPr="008408EC">
        <w:rPr>
          <w:rFonts w:ascii="Rubik" w:hAnsi="Rubik" w:cs="Rubik"/>
          <w:color w:val="010101"/>
          <w:spacing w:val="-7"/>
          <w:sz w:val="23"/>
          <w:szCs w:val="23"/>
        </w:rPr>
        <w:t>Mortgage</w:t>
      </w:r>
      <w:r w:rsidRPr="008408EC">
        <w:rPr>
          <w:rFonts w:ascii="Rubik" w:hAnsi="Rubik" w:cs="Rubik"/>
          <w:color w:val="010101"/>
          <w:spacing w:val="3"/>
          <w:sz w:val="23"/>
          <w:szCs w:val="23"/>
        </w:rPr>
        <w:t xml:space="preserve"> </w:t>
      </w:r>
      <w:r w:rsidRPr="008408EC">
        <w:rPr>
          <w:rFonts w:ascii="Rubik" w:hAnsi="Rubik" w:cs="Rubik"/>
          <w:color w:val="010101"/>
          <w:sz w:val="23"/>
          <w:szCs w:val="23"/>
        </w:rPr>
        <w:t>for</w:t>
      </w:r>
      <w:r w:rsidRPr="008408EC">
        <w:rPr>
          <w:rFonts w:ascii="Rubik" w:hAnsi="Rubik" w:cs="Rubik"/>
          <w:color w:val="010101"/>
          <w:spacing w:val="-8"/>
          <w:sz w:val="23"/>
          <w:szCs w:val="23"/>
        </w:rPr>
        <w:t xml:space="preserve"> </w:t>
      </w:r>
      <w:r w:rsidRPr="008408EC">
        <w:rPr>
          <w:rFonts w:ascii="Rubik" w:hAnsi="Rubik" w:cs="Rubik"/>
          <w:color w:val="010101"/>
          <w:sz w:val="23"/>
          <w:szCs w:val="23"/>
        </w:rPr>
        <w:t>the</w:t>
      </w:r>
      <w:r w:rsidRPr="008408EC">
        <w:rPr>
          <w:rFonts w:ascii="Rubik" w:hAnsi="Rubik" w:cs="Rubik"/>
          <w:color w:val="010101"/>
          <w:spacing w:val="-5"/>
          <w:sz w:val="23"/>
          <w:szCs w:val="23"/>
        </w:rPr>
        <w:t xml:space="preserve"> </w:t>
      </w:r>
      <w:r w:rsidRPr="008408EC">
        <w:rPr>
          <w:rFonts w:ascii="Rubik" w:hAnsi="Rubik" w:cs="Rubik"/>
          <w:color w:val="010101"/>
          <w:sz w:val="23"/>
          <w:szCs w:val="23"/>
        </w:rPr>
        <w:t>amount</w:t>
      </w:r>
      <w:r w:rsidRPr="008408EC">
        <w:rPr>
          <w:rFonts w:ascii="Rubik" w:hAnsi="Rubik" w:cs="Rubik"/>
          <w:color w:val="010101"/>
          <w:spacing w:val="1"/>
          <w:sz w:val="23"/>
          <w:szCs w:val="23"/>
        </w:rPr>
        <w:t xml:space="preserve"> </w:t>
      </w:r>
      <w:r w:rsidRPr="008408EC">
        <w:rPr>
          <w:rFonts w:ascii="Rubik" w:hAnsi="Rubik" w:cs="Rubik"/>
          <w:color w:val="010101"/>
          <w:sz w:val="23"/>
          <w:szCs w:val="23"/>
        </w:rPr>
        <w:t>of</w:t>
      </w:r>
      <w:r w:rsidRPr="008408EC">
        <w:rPr>
          <w:rFonts w:ascii="Rubik" w:hAnsi="Rubik" w:cs="Rubik"/>
          <w:color w:val="010101"/>
          <w:spacing w:val="-11"/>
          <w:sz w:val="23"/>
          <w:szCs w:val="23"/>
        </w:rPr>
        <w:t xml:space="preserve"> </w:t>
      </w:r>
      <w:r w:rsidRPr="008408EC">
        <w:rPr>
          <w:rFonts w:ascii="Rubik" w:hAnsi="Rubik" w:cs="Rubik"/>
          <w:color w:val="010101"/>
          <w:sz w:val="23"/>
          <w:szCs w:val="23"/>
        </w:rPr>
        <w:t>financial</w:t>
      </w:r>
      <w:r w:rsidRPr="008408EC">
        <w:rPr>
          <w:rFonts w:ascii="Rubik" w:hAnsi="Rubik" w:cs="Rubik"/>
          <w:color w:val="010101"/>
          <w:spacing w:val="3"/>
          <w:sz w:val="23"/>
          <w:szCs w:val="23"/>
        </w:rPr>
        <w:t xml:space="preserve"> </w:t>
      </w:r>
      <w:r w:rsidRPr="008408EC">
        <w:rPr>
          <w:rFonts w:ascii="Rubik" w:hAnsi="Rubik" w:cs="Rubik"/>
          <w:color w:val="010101"/>
          <w:spacing w:val="-2"/>
          <w:sz w:val="23"/>
          <w:szCs w:val="23"/>
        </w:rPr>
        <w:t>assistance</w:t>
      </w:r>
      <w:r w:rsidR="00ED2449" w:rsidRPr="008408EC">
        <w:rPr>
          <w:rFonts w:ascii="Rubik" w:hAnsi="Rubik" w:cs="Rubik"/>
          <w:color w:val="010101"/>
          <w:spacing w:val="-2"/>
          <w:sz w:val="23"/>
          <w:szCs w:val="23"/>
        </w:rPr>
        <w:t xml:space="preserve"> received</w:t>
      </w:r>
      <w:r w:rsidRPr="008408EC">
        <w:rPr>
          <w:rFonts w:ascii="Rubik" w:hAnsi="Rubik" w:cs="Rubik"/>
          <w:color w:val="010101"/>
          <w:spacing w:val="-2"/>
          <w:sz w:val="23"/>
          <w:szCs w:val="23"/>
        </w:rPr>
        <w:t>.</w:t>
      </w:r>
    </w:p>
    <w:p w14:paraId="7007531F" w14:textId="77777777" w:rsidR="00ED2449" w:rsidRPr="008408EC" w:rsidRDefault="00ED2449" w:rsidP="00BC0C22">
      <w:pPr>
        <w:pStyle w:val="ListParagraph"/>
        <w:contextualSpacing w:val="0"/>
        <w:rPr>
          <w:rFonts w:ascii="Rubik" w:hAnsi="Rubik" w:cs="Rubik"/>
          <w:sz w:val="23"/>
          <w:szCs w:val="23"/>
        </w:rPr>
      </w:pPr>
    </w:p>
    <w:p w14:paraId="640CBDDA" w14:textId="77777777" w:rsidR="008408EC" w:rsidRDefault="00CA5ECD" w:rsidP="008408EC">
      <w:pPr>
        <w:pStyle w:val="ListParagraph"/>
        <w:numPr>
          <w:ilvl w:val="2"/>
          <w:numId w:val="2"/>
        </w:numPr>
        <w:ind w:left="720" w:hanging="357"/>
        <w:contextualSpacing w:val="0"/>
        <w:rPr>
          <w:rFonts w:ascii="Rubik" w:hAnsi="Rubik" w:cs="Rubik"/>
          <w:color w:val="010101"/>
          <w:sz w:val="23"/>
          <w:szCs w:val="23"/>
        </w:rPr>
      </w:pPr>
      <w:r w:rsidRPr="0068725D">
        <w:rPr>
          <w:rFonts w:ascii="Rubik" w:hAnsi="Rubik" w:cs="Rubik"/>
          <w:color w:val="010101"/>
          <w:sz w:val="23"/>
          <w:szCs w:val="23"/>
        </w:rPr>
        <w:t>The</w:t>
      </w:r>
      <w:r w:rsidRPr="0068725D">
        <w:rPr>
          <w:rFonts w:ascii="Rubik" w:hAnsi="Rubik" w:cs="Rubik"/>
          <w:color w:val="010101"/>
          <w:spacing w:val="-4"/>
          <w:sz w:val="23"/>
          <w:szCs w:val="23"/>
        </w:rPr>
        <w:t xml:space="preserve"> </w:t>
      </w:r>
      <w:r w:rsidRPr="0068725D">
        <w:rPr>
          <w:rFonts w:ascii="Rubik" w:hAnsi="Rubik" w:cs="Rubik"/>
          <w:color w:val="010101"/>
          <w:sz w:val="23"/>
          <w:szCs w:val="23"/>
        </w:rPr>
        <w:t>Housing Initiatives staff shall</w:t>
      </w:r>
      <w:r w:rsidRPr="0068725D">
        <w:rPr>
          <w:rFonts w:ascii="Rubik" w:hAnsi="Rubik" w:cs="Rubik"/>
          <w:color w:val="010101"/>
          <w:spacing w:val="-6"/>
          <w:sz w:val="23"/>
          <w:szCs w:val="23"/>
        </w:rPr>
        <w:t xml:space="preserve"> </w:t>
      </w:r>
      <w:r w:rsidRPr="0068725D">
        <w:rPr>
          <w:rFonts w:ascii="Rubik" w:hAnsi="Rubik" w:cs="Rubik"/>
          <w:color w:val="010101"/>
          <w:sz w:val="23"/>
          <w:szCs w:val="23"/>
        </w:rPr>
        <w:t>determine whether the</w:t>
      </w:r>
      <w:r w:rsidRPr="0068725D">
        <w:rPr>
          <w:rFonts w:ascii="Rubik" w:hAnsi="Rubik" w:cs="Rubik"/>
          <w:color w:val="010101"/>
          <w:spacing w:val="-7"/>
          <w:sz w:val="23"/>
          <w:szCs w:val="23"/>
        </w:rPr>
        <w:t xml:space="preserve"> </w:t>
      </w:r>
      <w:r w:rsidRPr="0068725D">
        <w:rPr>
          <w:rFonts w:ascii="Rubik" w:hAnsi="Rubik" w:cs="Rubik"/>
          <w:color w:val="010101"/>
          <w:sz w:val="23"/>
          <w:szCs w:val="23"/>
        </w:rPr>
        <w:t>property is</w:t>
      </w:r>
      <w:r w:rsidRPr="0068725D">
        <w:rPr>
          <w:rFonts w:ascii="Rubik" w:hAnsi="Rubik" w:cs="Rubik"/>
          <w:color w:val="010101"/>
          <w:spacing w:val="-11"/>
          <w:sz w:val="23"/>
          <w:szCs w:val="23"/>
        </w:rPr>
        <w:t xml:space="preserve"> </w:t>
      </w:r>
      <w:r w:rsidRPr="0068725D">
        <w:rPr>
          <w:rFonts w:ascii="Rubik" w:hAnsi="Rubik" w:cs="Rubik"/>
          <w:color w:val="010101"/>
          <w:sz w:val="23"/>
          <w:szCs w:val="23"/>
        </w:rPr>
        <w:t>of</w:t>
      </w:r>
      <w:r w:rsidRPr="0068725D">
        <w:rPr>
          <w:rFonts w:ascii="Rubik" w:hAnsi="Rubik" w:cs="Rubik"/>
          <w:color w:val="010101"/>
          <w:spacing w:val="-9"/>
          <w:sz w:val="23"/>
          <w:szCs w:val="23"/>
        </w:rPr>
        <w:t xml:space="preserve"> </w:t>
      </w:r>
      <w:r w:rsidRPr="0068725D">
        <w:rPr>
          <w:rFonts w:ascii="Rubik" w:hAnsi="Rubik" w:cs="Rubik"/>
          <w:color w:val="010101"/>
          <w:sz w:val="23"/>
          <w:szCs w:val="23"/>
        </w:rPr>
        <w:t>sufficient value</w:t>
      </w:r>
      <w:r w:rsidRPr="0068725D">
        <w:rPr>
          <w:rFonts w:ascii="Rubik" w:hAnsi="Rubik" w:cs="Rubik"/>
          <w:color w:val="010101"/>
          <w:spacing w:val="-2"/>
          <w:sz w:val="23"/>
          <w:szCs w:val="23"/>
        </w:rPr>
        <w:t xml:space="preserve"> </w:t>
      </w:r>
      <w:r w:rsidRPr="0068725D">
        <w:rPr>
          <w:rFonts w:ascii="Rubik" w:hAnsi="Rubik" w:cs="Rubik"/>
          <w:color w:val="010101"/>
          <w:sz w:val="23"/>
          <w:szCs w:val="23"/>
        </w:rPr>
        <w:t>to</w:t>
      </w:r>
      <w:r w:rsidRPr="0068725D">
        <w:rPr>
          <w:rFonts w:ascii="Rubik" w:hAnsi="Rubik" w:cs="Rubik"/>
          <w:color w:val="010101"/>
          <w:spacing w:val="-8"/>
          <w:sz w:val="23"/>
          <w:szCs w:val="23"/>
        </w:rPr>
        <w:t xml:space="preserve"> </w:t>
      </w:r>
      <w:r w:rsidRPr="0068725D">
        <w:rPr>
          <w:rFonts w:ascii="Rubik" w:hAnsi="Rubik" w:cs="Rubik"/>
          <w:color w:val="010101"/>
          <w:sz w:val="23"/>
          <w:szCs w:val="23"/>
        </w:rPr>
        <w:t>warrant the loan. The appraised value of the property (as determined by the Douglas County Appraiser or a certified independent appraiser) plus the cost of rehabilitation must not exceed HUD purchase price limits for single-family homes, and the total indebtedness on the property (mortgage) plus the cost rehabilitation cannot exceed the current appraised value of the property.</w:t>
      </w:r>
    </w:p>
    <w:p w14:paraId="57DC5333" w14:textId="77777777" w:rsidR="0068725D" w:rsidRPr="0068725D" w:rsidRDefault="0068725D" w:rsidP="0068725D">
      <w:pPr>
        <w:pStyle w:val="ListParagraph"/>
        <w:rPr>
          <w:rFonts w:ascii="Rubik" w:hAnsi="Rubik" w:cs="Rubik"/>
          <w:color w:val="010101"/>
          <w:sz w:val="23"/>
          <w:szCs w:val="23"/>
        </w:rPr>
      </w:pPr>
    </w:p>
    <w:p w14:paraId="3A70A0CC" w14:textId="77777777" w:rsidR="00CA5ECD" w:rsidRPr="00BC0C22" w:rsidRDefault="00346AD3" w:rsidP="00BC0C22">
      <w:pPr>
        <w:pStyle w:val="Heading2"/>
        <w:numPr>
          <w:ilvl w:val="1"/>
          <w:numId w:val="2"/>
        </w:numPr>
        <w:spacing w:before="120" w:after="240"/>
        <w:ind w:left="360"/>
        <w:rPr>
          <w:sz w:val="28"/>
          <w:szCs w:val="28"/>
        </w:rPr>
      </w:pPr>
      <w:r w:rsidRPr="00BC0C22">
        <w:rPr>
          <w:sz w:val="28"/>
          <w:szCs w:val="28"/>
        </w:rPr>
        <w:t>Eligible Project Types</w:t>
      </w:r>
    </w:p>
    <w:p w14:paraId="0DD580B6" w14:textId="77777777" w:rsidR="00346AD3" w:rsidRPr="008408EC" w:rsidRDefault="00346AD3" w:rsidP="00BC0C22">
      <w:pPr>
        <w:pStyle w:val="ListParagraph"/>
        <w:numPr>
          <w:ilvl w:val="0"/>
          <w:numId w:val="3"/>
        </w:numPr>
        <w:spacing w:before="120"/>
        <w:rPr>
          <w:rFonts w:ascii="Rubik" w:hAnsi="Rubik" w:cs="Rubik"/>
          <w:sz w:val="23"/>
          <w:szCs w:val="23"/>
        </w:rPr>
      </w:pPr>
      <w:r w:rsidRPr="1698F7D5">
        <w:rPr>
          <w:rFonts w:ascii="Rubik" w:hAnsi="Rubik" w:cs="Rubik"/>
          <w:color w:val="010101"/>
          <w:sz w:val="23"/>
          <w:szCs w:val="23"/>
        </w:rPr>
        <w:t xml:space="preserve">Comprehensive Rehabilitation: Rehabilitation activities must meet the requirements of local building codes. Any activity that does not improve the health and safety of the residents, </w:t>
      </w:r>
      <w:proofErr w:type="gramStart"/>
      <w:r w:rsidRPr="1698F7D5">
        <w:rPr>
          <w:rFonts w:ascii="Rubik" w:hAnsi="Rubik" w:cs="Rubik"/>
          <w:color w:val="010101"/>
          <w:sz w:val="23"/>
          <w:szCs w:val="23"/>
        </w:rPr>
        <w:t>contribute</w:t>
      </w:r>
      <w:proofErr w:type="gramEnd"/>
      <w:r w:rsidRPr="1698F7D5">
        <w:rPr>
          <w:rFonts w:ascii="Rubik" w:hAnsi="Rubik" w:cs="Rubik"/>
          <w:color w:val="010101"/>
          <w:sz w:val="23"/>
          <w:szCs w:val="23"/>
        </w:rPr>
        <w:t xml:space="preserve"> to energy conservation, weatherization, or </w:t>
      </w:r>
      <w:proofErr w:type="gramStart"/>
      <w:r w:rsidRPr="1698F7D5">
        <w:rPr>
          <w:rFonts w:ascii="Rubik" w:hAnsi="Rubik" w:cs="Rubik"/>
          <w:color w:val="010101"/>
          <w:sz w:val="23"/>
          <w:szCs w:val="23"/>
        </w:rPr>
        <w:t>decrease</w:t>
      </w:r>
      <w:proofErr w:type="gramEnd"/>
      <w:r w:rsidRPr="1698F7D5">
        <w:rPr>
          <w:rFonts w:ascii="Rubik" w:hAnsi="Rubik" w:cs="Rubik"/>
          <w:color w:val="010101"/>
          <w:sz w:val="23"/>
          <w:szCs w:val="23"/>
        </w:rPr>
        <w:t xml:space="preserve"> the blighting influence of the property, is ineligible.</w:t>
      </w:r>
      <w:r w:rsidR="00001D58" w:rsidRPr="1698F7D5">
        <w:rPr>
          <w:rFonts w:ascii="Rubik" w:hAnsi="Rubik" w:cs="Rubik"/>
          <w:color w:val="010101"/>
          <w:sz w:val="23"/>
          <w:szCs w:val="23"/>
        </w:rPr>
        <w:t xml:space="preserve"> </w:t>
      </w:r>
      <w:r w:rsidRPr="1698F7D5">
        <w:rPr>
          <w:rFonts w:ascii="Rubik" w:hAnsi="Rubik" w:cs="Rubik"/>
          <w:color w:val="010101"/>
          <w:sz w:val="23"/>
          <w:szCs w:val="23"/>
        </w:rPr>
        <w:t>Cosmetic renovation, remodeling, or upgrades that are not health or safety related will not be eligible for funding.</w:t>
      </w:r>
    </w:p>
    <w:p w14:paraId="52B78E59" w14:textId="77777777" w:rsidR="1698F7D5" w:rsidRDefault="1698F7D5" w:rsidP="1698F7D5">
      <w:pPr>
        <w:pStyle w:val="ListParagraph"/>
        <w:spacing w:before="120"/>
        <w:rPr>
          <w:rFonts w:ascii="Rubik" w:hAnsi="Rubik" w:cs="Rubik"/>
          <w:sz w:val="23"/>
          <w:szCs w:val="23"/>
        </w:rPr>
      </w:pPr>
    </w:p>
    <w:p w14:paraId="66DCCA11" w14:textId="77777777" w:rsidR="00346AD3" w:rsidRPr="008408EC" w:rsidRDefault="00346AD3" w:rsidP="00BC0C22">
      <w:pPr>
        <w:ind w:left="720"/>
        <w:rPr>
          <w:rFonts w:ascii="Rubik" w:hAnsi="Rubik" w:cs="Rubik"/>
          <w:sz w:val="23"/>
          <w:szCs w:val="23"/>
        </w:rPr>
      </w:pPr>
    </w:p>
    <w:p w14:paraId="3F40D0EE" w14:textId="77777777" w:rsidR="00346AD3" w:rsidRPr="008408EC" w:rsidRDefault="00346AD3" w:rsidP="00BC0C22">
      <w:pPr>
        <w:pStyle w:val="ListParagraph"/>
        <w:numPr>
          <w:ilvl w:val="0"/>
          <w:numId w:val="3"/>
        </w:numPr>
        <w:rPr>
          <w:rFonts w:ascii="Rubik" w:hAnsi="Rubik" w:cs="Rubik"/>
          <w:sz w:val="23"/>
          <w:szCs w:val="23"/>
        </w:rPr>
      </w:pPr>
      <w:r w:rsidRPr="008408EC">
        <w:rPr>
          <w:rFonts w:ascii="Rubik" w:hAnsi="Rubik" w:cs="Rubik"/>
          <w:sz w:val="23"/>
          <w:szCs w:val="23"/>
        </w:rPr>
        <w:t xml:space="preserve">Emergency Repair: </w:t>
      </w:r>
      <w:r w:rsidRPr="008408EC">
        <w:rPr>
          <w:rFonts w:ascii="Rubik" w:hAnsi="Rubik" w:cs="Rubik"/>
          <w:bCs/>
          <w:color w:val="010101"/>
          <w:sz w:val="23"/>
          <w:szCs w:val="23"/>
        </w:rPr>
        <w:t>Emergency repair funds may be used for improvements that eliminate immediate hazards to health and safety, or conditions that are likely to cause health and safety hazards or cause damage to the structure in the near future.</w:t>
      </w:r>
    </w:p>
    <w:p w14:paraId="349C23BC" w14:textId="77777777" w:rsidR="00F86C39" w:rsidRPr="008408EC" w:rsidRDefault="00F86C39" w:rsidP="00BC0C22">
      <w:pPr>
        <w:pStyle w:val="ListParagraph"/>
        <w:rPr>
          <w:rFonts w:ascii="Rubik" w:hAnsi="Rubik" w:cs="Rubik"/>
          <w:sz w:val="23"/>
          <w:szCs w:val="23"/>
        </w:rPr>
      </w:pPr>
    </w:p>
    <w:p w14:paraId="6513C500" w14:textId="77777777" w:rsidR="00F86C39" w:rsidRPr="008408EC" w:rsidRDefault="00F86C39" w:rsidP="00BC0C22">
      <w:pPr>
        <w:spacing w:after="120"/>
        <w:ind w:left="720"/>
        <w:rPr>
          <w:rFonts w:ascii="Rubik" w:hAnsi="Rubik" w:cs="Rubik"/>
          <w:sz w:val="23"/>
          <w:szCs w:val="23"/>
        </w:rPr>
      </w:pPr>
      <w:r w:rsidRPr="008408EC">
        <w:rPr>
          <w:rFonts w:ascii="Rubik" w:hAnsi="Rubik" w:cs="Rubik"/>
          <w:sz w:val="23"/>
          <w:szCs w:val="23"/>
        </w:rPr>
        <w:t>Examples of Emergency Repairs:</w:t>
      </w:r>
    </w:p>
    <w:p w14:paraId="42798BCF" w14:textId="77777777" w:rsidR="00001D58" w:rsidRPr="008408EC" w:rsidRDefault="00F86C39" w:rsidP="00BC0C22">
      <w:pPr>
        <w:pStyle w:val="ListParagraph"/>
        <w:numPr>
          <w:ilvl w:val="3"/>
          <w:numId w:val="2"/>
        </w:numPr>
        <w:spacing w:before="120"/>
        <w:ind w:left="1440" w:hanging="367"/>
        <w:rPr>
          <w:rFonts w:ascii="Rubik" w:hAnsi="Rubik" w:cs="Rubik"/>
          <w:sz w:val="23"/>
          <w:szCs w:val="23"/>
        </w:rPr>
      </w:pPr>
      <w:r w:rsidRPr="008408EC">
        <w:rPr>
          <w:rFonts w:ascii="Rubik" w:hAnsi="Rubik" w:cs="Rubik"/>
          <w:bCs/>
          <w:color w:val="010101"/>
          <w:sz w:val="23"/>
          <w:szCs w:val="23"/>
        </w:rPr>
        <w:lastRenderedPageBreak/>
        <w:t xml:space="preserve">Furnace/Air Conditioner – </w:t>
      </w:r>
      <w:r w:rsidR="00001D58" w:rsidRPr="008408EC">
        <w:rPr>
          <w:rFonts w:ascii="Rubik" w:hAnsi="Rubik" w:cs="Rubik"/>
          <w:bCs/>
          <w:color w:val="010101"/>
          <w:sz w:val="23"/>
          <w:szCs w:val="23"/>
        </w:rPr>
        <w:t>Addition/</w:t>
      </w:r>
      <w:r w:rsidRPr="008408EC">
        <w:rPr>
          <w:rFonts w:ascii="Rubik" w:hAnsi="Rubik" w:cs="Rubik"/>
          <w:bCs/>
          <w:color w:val="010101"/>
          <w:sz w:val="23"/>
          <w:szCs w:val="23"/>
        </w:rPr>
        <w:t>replacement</w:t>
      </w:r>
      <w:r w:rsidR="00001D58" w:rsidRPr="008408EC">
        <w:rPr>
          <w:rFonts w:ascii="Rubik" w:hAnsi="Rubik" w:cs="Rubik"/>
          <w:bCs/>
          <w:color w:val="010101"/>
          <w:sz w:val="23"/>
          <w:szCs w:val="23"/>
        </w:rPr>
        <w:t xml:space="preserve"> </w:t>
      </w:r>
      <w:r w:rsidRPr="008408EC">
        <w:rPr>
          <w:rFonts w:ascii="Rubik" w:hAnsi="Rubik" w:cs="Rubik"/>
          <w:bCs/>
          <w:color w:val="010101"/>
          <w:sz w:val="23"/>
          <w:szCs w:val="23"/>
        </w:rPr>
        <w:t>of existing heating and/or cooling source with approved energy-efficient appliance</w:t>
      </w:r>
      <w:r w:rsidR="00001D58" w:rsidRPr="008408EC">
        <w:rPr>
          <w:rFonts w:ascii="Rubik" w:hAnsi="Rubik" w:cs="Rubik"/>
          <w:bCs/>
          <w:color w:val="010101"/>
          <w:sz w:val="23"/>
          <w:szCs w:val="23"/>
        </w:rPr>
        <w:t xml:space="preserve">. </w:t>
      </w:r>
      <w:r w:rsidRPr="008408EC">
        <w:rPr>
          <w:rFonts w:ascii="Rubik" w:hAnsi="Rubik" w:cs="Rubik"/>
          <w:bCs/>
          <w:color w:val="010101"/>
          <w:sz w:val="23"/>
          <w:szCs w:val="23"/>
        </w:rPr>
        <w:t xml:space="preserve">Installation of a whole house duct distribution system is </w:t>
      </w:r>
      <w:r w:rsidR="00796157">
        <w:rPr>
          <w:rFonts w:ascii="Rubik" w:hAnsi="Rubik" w:cs="Rubik"/>
          <w:bCs/>
          <w:color w:val="010101"/>
          <w:sz w:val="23"/>
          <w:szCs w:val="23"/>
        </w:rPr>
        <w:t>eligi</w:t>
      </w:r>
      <w:r w:rsidR="00B124B4">
        <w:rPr>
          <w:rFonts w:ascii="Rubik" w:hAnsi="Rubik" w:cs="Rubik"/>
          <w:bCs/>
          <w:color w:val="010101"/>
          <w:sz w:val="23"/>
          <w:szCs w:val="23"/>
        </w:rPr>
        <w:t>ble</w:t>
      </w:r>
      <w:r w:rsidRPr="008408EC">
        <w:rPr>
          <w:rFonts w:ascii="Rubik" w:hAnsi="Rubik" w:cs="Rubik"/>
          <w:bCs/>
          <w:color w:val="010101"/>
          <w:sz w:val="23"/>
          <w:szCs w:val="23"/>
        </w:rPr>
        <w:t xml:space="preserve">. </w:t>
      </w:r>
      <w:r w:rsidR="00001D58" w:rsidRPr="008408EC">
        <w:rPr>
          <w:rFonts w:ascii="Rubik" w:hAnsi="Rubik" w:cs="Rubik"/>
          <w:bCs/>
          <w:color w:val="010101"/>
          <w:sz w:val="23"/>
          <w:szCs w:val="23"/>
        </w:rPr>
        <w:t>P</w:t>
      </w:r>
      <w:r w:rsidRPr="008408EC">
        <w:rPr>
          <w:rFonts w:ascii="Rubik" w:hAnsi="Rubik" w:cs="Rubik"/>
          <w:bCs/>
          <w:color w:val="010101"/>
          <w:sz w:val="23"/>
          <w:szCs w:val="23"/>
        </w:rPr>
        <w:t xml:space="preserve">ortable units are not </w:t>
      </w:r>
      <w:r w:rsidR="00001D58" w:rsidRPr="008408EC">
        <w:rPr>
          <w:rFonts w:ascii="Rubik" w:hAnsi="Rubik" w:cs="Rubik"/>
          <w:bCs/>
          <w:color w:val="010101"/>
          <w:sz w:val="23"/>
          <w:szCs w:val="23"/>
        </w:rPr>
        <w:t>eligible</w:t>
      </w:r>
      <w:r w:rsidRPr="008408EC">
        <w:rPr>
          <w:rFonts w:ascii="Rubik" w:hAnsi="Rubik" w:cs="Rubik"/>
          <w:bCs/>
          <w:color w:val="010101"/>
          <w:sz w:val="23"/>
          <w:szCs w:val="23"/>
        </w:rPr>
        <w:t>.</w:t>
      </w:r>
    </w:p>
    <w:p w14:paraId="4BF552E0" w14:textId="77777777" w:rsidR="00001D58" w:rsidRPr="008408EC" w:rsidRDefault="00001D58" w:rsidP="00BC0C22">
      <w:pPr>
        <w:pStyle w:val="ListParagraph"/>
        <w:numPr>
          <w:ilvl w:val="3"/>
          <w:numId w:val="2"/>
        </w:numPr>
        <w:spacing w:before="120"/>
        <w:ind w:left="1440" w:right="515" w:hanging="367"/>
        <w:contextualSpacing w:val="0"/>
        <w:rPr>
          <w:rFonts w:ascii="Rubik" w:hAnsi="Rubik" w:cs="Rubik"/>
          <w:bCs/>
          <w:color w:val="010101"/>
          <w:sz w:val="23"/>
          <w:szCs w:val="23"/>
        </w:rPr>
      </w:pPr>
      <w:r w:rsidRPr="008408EC">
        <w:rPr>
          <w:rFonts w:ascii="Rubik" w:hAnsi="Rubik" w:cs="Rubik"/>
          <w:bCs/>
          <w:color w:val="010101"/>
          <w:sz w:val="23"/>
          <w:szCs w:val="23"/>
        </w:rPr>
        <w:t>Plumbing repairs and/or replacement</w:t>
      </w:r>
    </w:p>
    <w:p w14:paraId="1D792A94" w14:textId="77777777" w:rsidR="00001D58" w:rsidRPr="008408EC" w:rsidRDefault="00001D58" w:rsidP="00BC0C22">
      <w:pPr>
        <w:pStyle w:val="ListParagraph"/>
        <w:numPr>
          <w:ilvl w:val="3"/>
          <w:numId w:val="2"/>
        </w:numPr>
        <w:spacing w:before="120"/>
        <w:ind w:left="1440" w:right="515" w:hanging="367"/>
        <w:contextualSpacing w:val="0"/>
        <w:rPr>
          <w:rFonts w:ascii="Rubik" w:hAnsi="Rubik" w:cs="Rubik"/>
          <w:sz w:val="23"/>
          <w:szCs w:val="23"/>
        </w:rPr>
      </w:pPr>
      <w:r w:rsidRPr="008408EC">
        <w:rPr>
          <w:rFonts w:ascii="Rubik" w:hAnsi="Rubik" w:cs="Rubik"/>
          <w:bCs/>
          <w:color w:val="010101"/>
          <w:sz w:val="23"/>
          <w:szCs w:val="23"/>
        </w:rPr>
        <w:t>Electrical repairs and/or replacement</w:t>
      </w:r>
    </w:p>
    <w:p w14:paraId="4C632304" w14:textId="77777777" w:rsidR="00001D58" w:rsidRPr="008408EC" w:rsidRDefault="00001D58" w:rsidP="00BC0C22">
      <w:pPr>
        <w:pStyle w:val="ListParagraph"/>
        <w:numPr>
          <w:ilvl w:val="3"/>
          <w:numId w:val="2"/>
        </w:numPr>
        <w:spacing w:before="120"/>
        <w:ind w:left="1440" w:right="515" w:hanging="367"/>
        <w:contextualSpacing w:val="0"/>
        <w:rPr>
          <w:rFonts w:ascii="Rubik" w:hAnsi="Rubik" w:cs="Rubik"/>
          <w:sz w:val="23"/>
          <w:szCs w:val="23"/>
        </w:rPr>
      </w:pPr>
      <w:r w:rsidRPr="008408EC">
        <w:rPr>
          <w:rFonts w:ascii="Rubik" w:hAnsi="Rubik" w:cs="Rubik"/>
          <w:bCs/>
          <w:color w:val="010101"/>
          <w:sz w:val="23"/>
          <w:szCs w:val="23"/>
        </w:rPr>
        <w:t>Water heater replacement</w:t>
      </w:r>
    </w:p>
    <w:p w14:paraId="12433396" w14:textId="77777777" w:rsidR="00001D58" w:rsidRPr="008408EC" w:rsidRDefault="00001D58" w:rsidP="00BC0C22">
      <w:pPr>
        <w:pStyle w:val="ListParagraph"/>
        <w:numPr>
          <w:ilvl w:val="3"/>
          <w:numId w:val="2"/>
        </w:numPr>
        <w:spacing w:before="120"/>
        <w:ind w:left="1440" w:right="515" w:hanging="367"/>
        <w:contextualSpacing w:val="0"/>
        <w:rPr>
          <w:rFonts w:ascii="Rubik" w:hAnsi="Rubik" w:cs="Rubik"/>
          <w:sz w:val="23"/>
          <w:szCs w:val="23"/>
        </w:rPr>
      </w:pPr>
      <w:r w:rsidRPr="008408EC">
        <w:rPr>
          <w:rFonts w:ascii="Rubik" w:hAnsi="Rubik" w:cs="Rubik"/>
          <w:bCs/>
          <w:color w:val="010101"/>
          <w:sz w:val="23"/>
          <w:szCs w:val="23"/>
        </w:rPr>
        <w:t>Roofing replacement</w:t>
      </w:r>
    </w:p>
    <w:p w14:paraId="371EC0E2" w14:textId="77777777" w:rsidR="00001D58" w:rsidRPr="008408EC" w:rsidRDefault="00001D58" w:rsidP="00BC0C22">
      <w:pPr>
        <w:pStyle w:val="ListParagraph"/>
        <w:numPr>
          <w:ilvl w:val="3"/>
          <w:numId w:val="2"/>
        </w:numPr>
        <w:spacing w:before="120"/>
        <w:ind w:left="1440" w:right="515" w:hanging="367"/>
        <w:contextualSpacing w:val="0"/>
        <w:rPr>
          <w:rFonts w:ascii="Rubik" w:hAnsi="Rubik" w:cs="Rubik"/>
          <w:sz w:val="23"/>
          <w:szCs w:val="23"/>
        </w:rPr>
      </w:pPr>
      <w:r w:rsidRPr="008408EC">
        <w:rPr>
          <w:rFonts w:ascii="Rubik" w:hAnsi="Rubik" w:cs="Rubik"/>
          <w:bCs/>
          <w:color w:val="010101"/>
          <w:sz w:val="23"/>
          <w:szCs w:val="23"/>
        </w:rPr>
        <w:t xml:space="preserve">Any other improvement deemed necessary by the </w:t>
      </w:r>
      <w:proofErr w:type="gramStart"/>
      <w:r w:rsidRPr="008408EC">
        <w:rPr>
          <w:rFonts w:ascii="Rubik" w:hAnsi="Rubik" w:cs="Rubik"/>
          <w:bCs/>
          <w:color w:val="010101"/>
          <w:sz w:val="23"/>
          <w:szCs w:val="23"/>
        </w:rPr>
        <w:t>City</w:t>
      </w:r>
      <w:proofErr w:type="gramEnd"/>
      <w:r w:rsidRPr="008408EC">
        <w:rPr>
          <w:rFonts w:ascii="Rubik" w:hAnsi="Rubik" w:cs="Rubik"/>
          <w:bCs/>
          <w:color w:val="010101"/>
          <w:sz w:val="23"/>
          <w:szCs w:val="23"/>
        </w:rPr>
        <w:t xml:space="preserve"> to correct </w:t>
      </w:r>
      <w:proofErr w:type="gramStart"/>
      <w:r w:rsidRPr="008408EC">
        <w:rPr>
          <w:rFonts w:ascii="Rubik" w:hAnsi="Rubik" w:cs="Rubik"/>
          <w:bCs/>
          <w:color w:val="010101"/>
          <w:sz w:val="23"/>
          <w:szCs w:val="23"/>
        </w:rPr>
        <w:t>an emergency situation</w:t>
      </w:r>
      <w:proofErr w:type="gramEnd"/>
      <w:r w:rsidRPr="008408EC">
        <w:rPr>
          <w:rFonts w:ascii="Rubik" w:hAnsi="Rubik" w:cs="Rubik"/>
          <w:bCs/>
          <w:color w:val="010101"/>
          <w:sz w:val="23"/>
          <w:szCs w:val="23"/>
        </w:rPr>
        <w:t>.</w:t>
      </w:r>
    </w:p>
    <w:p w14:paraId="31DA6B34" w14:textId="77777777" w:rsidR="008408EC" w:rsidRPr="008408EC" w:rsidRDefault="008408EC" w:rsidP="008408EC">
      <w:pPr>
        <w:pStyle w:val="ListParagraph"/>
        <w:spacing w:before="120"/>
        <w:ind w:left="1440" w:right="515"/>
        <w:contextualSpacing w:val="0"/>
        <w:rPr>
          <w:rFonts w:ascii="Rubik" w:hAnsi="Rubik" w:cs="Rubik"/>
          <w:sz w:val="23"/>
          <w:szCs w:val="23"/>
        </w:rPr>
      </w:pPr>
    </w:p>
    <w:p w14:paraId="234F8036" w14:textId="77777777" w:rsidR="00001D58" w:rsidRPr="00BC0C22" w:rsidRDefault="00001D58" w:rsidP="008408EC">
      <w:pPr>
        <w:pStyle w:val="Heading2"/>
        <w:numPr>
          <w:ilvl w:val="1"/>
          <w:numId w:val="2"/>
        </w:numPr>
        <w:spacing w:before="0" w:after="240"/>
        <w:ind w:left="360"/>
        <w:rPr>
          <w:sz w:val="28"/>
          <w:szCs w:val="28"/>
        </w:rPr>
      </w:pPr>
      <w:r w:rsidRPr="00BC0C22">
        <w:rPr>
          <w:sz w:val="28"/>
          <w:szCs w:val="28"/>
        </w:rPr>
        <w:t>Funding Limits</w:t>
      </w:r>
    </w:p>
    <w:p w14:paraId="3BF654AF" w14:textId="77777777" w:rsidR="00001D58" w:rsidRPr="008408EC" w:rsidRDefault="00001D58" w:rsidP="008408EC">
      <w:pPr>
        <w:pStyle w:val="ListParagraph"/>
        <w:numPr>
          <w:ilvl w:val="3"/>
          <w:numId w:val="3"/>
        </w:numPr>
        <w:spacing w:after="120"/>
        <w:ind w:left="720"/>
        <w:contextualSpacing w:val="0"/>
        <w:rPr>
          <w:rFonts w:ascii="Rubik" w:hAnsi="Rubik" w:cs="Rubik"/>
          <w:sz w:val="23"/>
          <w:szCs w:val="23"/>
        </w:rPr>
      </w:pPr>
      <w:r w:rsidRPr="008408EC">
        <w:rPr>
          <w:rFonts w:ascii="Rubik" w:hAnsi="Rubik" w:cs="Rubik"/>
          <w:sz w:val="23"/>
          <w:szCs w:val="23"/>
        </w:rPr>
        <w:t>Comprehensive Rehabilitation Loan</w:t>
      </w:r>
    </w:p>
    <w:p w14:paraId="741B98D6" w14:textId="77777777" w:rsidR="00001D58" w:rsidRPr="008408EC" w:rsidRDefault="00001D58" w:rsidP="008408EC">
      <w:pPr>
        <w:pStyle w:val="ListParagraph"/>
        <w:numPr>
          <w:ilvl w:val="0"/>
          <w:numId w:val="4"/>
        </w:numPr>
        <w:spacing w:after="120"/>
        <w:ind w:left="1440"/>
        <w:contextualSpacing w:val="0"/>
        <w:rPr>
          <w:rFonts w:ascii="Rubik" w:hAnsi="Rubik" w:cs="Rubik"/>
          <w:sz w:val="23"/>
          <w:szCs w:val="23"/>
        </w:rPr>
      </w:pPr>
      <w:r w:rsidRPr="008408EC">
        <w:rPr>
          <w:rFonts w:ascii="Rubik" w:hAnsi="Rubik" w:cs="Rubik"/>
          <w:noProof/>
          <w:sz w:val="23"/>
          <w:szCs w:val="23"/>
        </w:rPr>
        <w:t>Maximum funding of $60,000</w:t>
      </w:r>
      <w:r w:rsidR="00940702">
        <w:rPr>
          <w:rFonts w:ascii="Rubik" w:hAnsi="Rubik" w:cs="Rubik"/>
          <w:noProof/>
          <w:sz w:val="23"/>
          <w:szCs w:val="23"/>
        </w:rPr>
        <w:t>,</w:t>
      </w:r>
      <w:r w:rsidRPr="008408EC">
        <w:rPr>
          <w:rFonts w:ascii="Rubik" w:hAnsi="Rubik" w:cs="Rubik"/>
          <w:noProof/>
          <w:sz w:val="23"/>
          <w:szCs w:val="23"/>
        </w:rPr>
        <w:t xml:space="preserve"> including a maximum of $6,000 (or 10% of total project cost) for lead-based paint hazard reduction activities and related relocation costs.</w:t>
      </w:r>
    </w:p>
    <w:p w14:paraId="61C32CB9" w14:textId="77777777" w:rsidR="00001D58" w:rsidRPr="008408EC" w:rsidRDefault="0034527B" w:rsidP="008408EC">
      <w:pPr>
        <w:pStyle w:val="ListParagraph"/>
        <w:numPr>
          <w:ilvl w:val="0"/>
          <w:numId w:val="4"/>
        </w:numPr>
        <w:spacing w:after="120"/>
        <w:ind w:left="1440"/>
        <w:contextualSpacing w:val="0"/>
        <w:rPr>
          <w:rFonts w:ascii="Rubik" w:hAnsi="Rubik" w:cs="Rubik"/>
          <w:sz w:val="23"/>
          <w:szCs w:val="23"/>
        </w:rPr>
      </w:pPr>
      <w:r w:rsidRPr="008408EC">
        <w:rPr>
          <w:rFonts w:ascii="Rubik" w:hAnsi="Rubik" w:cs="Rubik"/>
          <w:noProof/>
          <w:sz w:val="23"/>
          <w:szCs w:val="23"/>
        </w:rPr>
        <w:t>No more than 2 lifetime Comprehensive Rehabilitation applications per applicant/structure.</w:t>
      </w:r>
    </w:p>
    <w:p w14:paraId="17978D1A" w14:textId="77777777" w:rsidR="0034527B" w:rsidRPr="008408EC" w:rsidRDefault="0034527B" w:rsidP="008408EC">
      <w:pPr>
        <w:pStyle w:val="ListParagraph"/>
        <w:numPr>
          <w:ilvl w:val="0"/>
          <w:numId w:val="4"/>
        </w:numPr>
        <w:spacing w:after="120"/>
        <w:ind w:left="1440"/>
        <w:contextualSpacing w:val="0"/>
        <w:rPr>
          <w:rFonts w:ascii="Rubik" w:hAnsi="Rubik" w:cs="Rubik"/>
          <w:sz w:val="23"/>
          <w:szCs w:val="23"/>
        </w:rPr>
      </w:pPr>
      <w:r w:rsidRPr="008408EC">
        <w:rPr>
          <w:rFonts w:ascii="Rubik" w:hAnsi="Rubik" w:cs="Rubik"/>
          <w:noProof/>
          <w:sz w:val="23"/>
          <w:szCs w:val="23"/>
        </w:rPr>
        <w:t>Cannot exceed $60,000 in lifetime Program funds per applicant/structure.</w:t>
      </w:r>
    </w:p>
    <w:p w14:paraId="2C0CD465" w14:textId="77777777" w:rsidR="0034527B" w:rsidRPr="008408EC" w:rsidRDefault="0034527B" w:rsidP="008408EC">
      <w:pPr>
        <w:pStyle w:val="ListParagraph"/>
        <w:numPr>
          <w:ilvl w:val="0"/>
          <w:numId w:val="4"/>
        </w:numPr>
        <w:spacing w:after="120"/>
        <w:ind w:left="1440"/>
        <w:contextualSpacing w:val="0"/>
        <w:rPr>
          <w:rFonts w:ascii="Rubik" w:hAnsi="Rubik" w:cs="Rubik"/>
          <w:sz w:val="23"/>
          <w:szCs w:val="23"/>
        </w:rPr>
      </w:pPr>
      <w:r w:rsidRPr="008408EC">
        <w:rPr>
          <w:rFonts w:ascii="Rubik" w:hAnsi="Rubik" w:cs="Rubik"/>
          <w:noProof/>
          <w:sz w:val="23"/>
          <w:szCs w:val="23"/>
        </w:rPr>
        <w:t>Applicant must not have received comprehensive rehablitation within the last 5 years.</w:t>
      </w:r>
    </w:p>
    <w:p w14:paraId="033CF824" w14:textId="77777777" w:rsidR="0034527B" w:rsidRPr="008408EC" w:rsidRDefault="0034527B" w:rsidP="008408EC">
      <w:pPr>
        <w:pStyle w:val="ListParagraph"/>
        <w:numPr>
          <w:ilvl w:val="0"/>
          <w:numId w:val="5"/>
        </w:numPr>
        <w:spacing w:after="120"/>
        <w:contextualSpacing w:val="0"/>
        <w:rPr>
          <w:rFonts w:ascii="Rubik" w:hAnsi="Rubik" w:cs="Rubik"/>
          <w:sz w:val="23"/>
          <w:szCs w:val="23"/>
        </w:rPr>
      </w:pPr>
      <w:r w:rsidRPr="008408EC">
        <w:rPr>
          <w:rFonts w:ascii="Rubik" w:hAnsi="Rubik" w:cs="Rubik"/>
          <w:sz w:val="23"/>
          <w:szCs w:val="23"/>
        </w:rPr>
        <w:t>Emergency Repair Loan</w:t>
      </w:r>
    </w:p>
    <w:p w14:paraId="55084190" w14:textId="77777777" w:rsidR="0034527B" w:rsidRPr="008408EC" w:rsidRDefault="0034527B" w:rsidP="008408EC">
      <w:pPr>
        <w:pStyle w:val="ListParagraph"/>
        <w:numPr>
          <w:ilvl w:val="0"/>
          <w:numId w:val="6"/>
        </w:numPr>
        <w:spacing w:after="120" w:line="237" w:lineRule="auto"/>
        <w:ind w:left="1440" w:right="717"/>
        <w:contextualSpacing w:val="0"/>
        <w:rPr>
          <w:rFonts w:ascii="Rubik" w:hAnsi="Rubik" w:cs="Rubik"/>
          <w:sz w:val="23"/>
          <w:szCs w:val="23"/>
        </w:rPr>
      </w:pPr>
      <w:r w:rsidRPr="008408EC">
        <w:rPr>
          <w:rFonts w:ascii="Rubik" w:hAnsi="Rubik" w:cs="Rubik"/>
          <w:noProof/>
          <w:sz w:val="23"/>
          <w:szCs w:val="23"/>
        </w:rPr>
        <w:t>Maximum funding of $24,000 including a maximum of $2,400 (or 10% of total project cost) for lead-based paint hazard reduction activities and related relocation costs.</w:t>
      </w:r>
    </w:p>
    <w:p w14:paraId="38C80BE7" w14:textId="77777777" w:rsidR="0034527B" w:rsidRPr="008408EC" w:rsidRDefault="0034527B" w:rsidP="008408EC">
      <w:pPr>
        <w:pStyle w:val="ListParagraph"/>
        <w:numPr>
          <w:ilvl w:val="0"/>
          <w:numId w:val="6"/>
        </w:numPr>
        <w:spacing w:after="120" w:line="237" w:lineRule="auto"/>
        <w:ind w:left="1440" w:right="717"/>
        <w:contextualSpacing w:val="0"/>
        <w:rPr>
          <w:rFonts w:ascii="Rubik" w:hAnsi="Rubik" w:cs="Rubik"/>
          <w:sz w:val="23"/>
          <w:szCs w:val="23"/>
        </w:rPr>
      </w:pPr>
      <w:r w:rsidRPr="008408EC">
        <w:rPr>
          <w:rFonts w:ascii="Rubik" w:hAnsi="Rubik" w:cs="Rubik"/>
          <w:noProof/>
          <w:sz w:val="23"/>
          <w:szCs w:val="23"/>
        </w:rPr>
        <w:t xml:space="preserve">No more than 2 lifetime </w:t>
      </w:r>
      <w:r w:rsidR="00140C23">
        <w:rPr>
          <w:rFonts w:ascii="Rubik" w:hAnsi="Rubik" w:cs="Rubik"/>
          <w:noProof/>
          <w:sz w:val="23"/>
          <w:szCs w:val="23"/>
        </w:rPr>
        <w:t xml:space="preserve">Emergency </w:t>
      </w:r>
      <w:r w:rsidR="00D547D1">
        <w:rPr>
          <w:rFonts w:ascii="Rubik" w:hAnsi="Rubik" w:cs="Rubik"/>
          <w:noProof/>
          <w:sz w:val="23"/>
          <w:szCs w:val="23"/>
        </w:rPr>
        <w:t>Repair</w:t>
      </w:r>
      <w:r w:rsidRPr="008408EC">
        <w:rPr>
          <w:rFonts w:ascii="Rubik" w:hAnsi="Rubik" w:cs="Rubik"/>
          <w:noProof/>
          <w:sz w:val="23"/>
          <w:szCs w:val="23"/>
        </w:rPr>
        <w:t xml:space="preserve"> applications per applicant/structure.</w:t>
      </w:r>
    </w:p>
    <w:p w14:paraId="6D7D7E8C" w14:textId="77777777" w:rsidR="0034527B" w:rsidRPr="008408EC" w:rsidRDefault="0034527B" w:rsidP="008408EC">
      <w:pPr>
        <w:pStyle w:val="ListParagraph"/>
        <w:numPr>
          <w:ilvl w:val="0"/>
          <w:numId w:val="6"/>
        </w:numPr>
        <w:spacing w:after="120" w:line="237" w:lineRule="auto"/>
        <w:ind w:left="1440" w:right="717"/>
        <w:contextualSpacing w:val="0"/>
        <w:rPr>
          <w:rFonts w:ascii="Rubik" w:hAnsi="Rubik" w:cs="Rubik"/>
          <w:sz w:val="23"/>
          <w:szCs w:val="23"/>
        </w:rPr>
      </w:pPr>
      <w:r w:rsidRPr="008408EC">
        <w:rPr>
          <w:rFonts w:ascii="Rubik" w:hAnsi="Rubik" w:cs="Rubik"/>
          <w:noProof/>
          <w:sz w:val="23"/>
          <w:szCs w:val="23"/>
        </w:rPr>
        <w:t>Cannot exceed $60,000 in lifetime Program funds per applicant/structure.</w:t>
      </w:r>
    </w:p>
    <w:p w14:paraId="026CB4B4" w14:textId="77777777" w:rsidR="0034527B" w:rsidRDefault="0034527B" w:rsidP="008408EC">
      <w:pPr>
        <w:pStyle w:val="ListParagraph"/>
        <w:numPr>
          <w:ilvl w:val="0"/>
          <w:numId w:val="6"/>
        </w:numPr>
        <w:spacing w:after="120" w:line="237" w:lineRule="auto"/>
        <w:ind w:left="1440" w:right="717"/>
        <w:contextualSpacing w:val="0"/>
        <w:rPr>
          <w:rFonts w:ascii="Rubik" w:hAnsi="Rubik" w:cs="Rubik"/>
          <w:sz w:val="23"/>
          <w:szCs w:val="23"/>
        </w:rPr>
      </w:pPr>
      <w:r w:rsidRPr="008408EC">
        <w:rPr>
          <w:rFonts w:ascii="Rubik" w:hAnsi="Rubik" w:cs="Rubik"/>
          <w:noProof/>
          <w:sz w:val="23"/>
          <w:szCs w:val="23"/>
        </w:rPr>
        <w:t xml:space="preserve">Applicant must not have received </w:t>
      </w:r>
      <w:r w:rsidRPr="00D547D1">
        <w:rPr>
          <w:rFonts w:ascii="Rubik" w:hAnsi="Rubik" w:cs="Rubik"/>
          <w:noProof/>
          <w:sz w:val="23"/>
          <w:szCs w:val="23"/>
        </w:rPr>
        <w:t>comprehensive rehablitation</w:t>
      </w:r>
      <w:r w:rsidRPr="008408EC">
        <w:rPr>
          <w:rFonts w:ascii="Rubik" w:hAnsi="Rubik" w:cs="Rubik"/>
          <w:noProof/>
          <w:sz w:val="23"/>
          <w:szCs w:val="23"/>
        </w:rPr>
        <w:t xml:space="preserve"> within the last 5 years.</w:t>
      </w:r>
    </w:p>
    <w:p w14:paraId="1F5D09FA" w14:textId="77777777" w:rsidR="008408EC" w:rsidRPr="008408EC" w:rsidRDefault="008408EC" w:rsidP="008408EC">
      <w:pPr>
        <w:pStyle w:val="ListParagraph"/>
        <w:spacing w:after="120" w:line="237" w:lineRule="auto"/>
        <w:ind w:left="1440" w:right="717"/>
        <w:contextualSpacing w:val="0"/>
        <w:rPr>
          <w:rFonts w:ascii="Rubik" w:hAnsi="Rubik" w:cs="Rubik"/>
          <w:sz w:val="23"/>
          <w:szCs w:val="23"/>
        </w:rPr>
      </w:pPr>
    </w:p>
    <w:p w14:paraId="4F547238" w14:textId="77777777" w:rsidR="00BC0C22" w:rsidRPr="00BC0C22" w:rsidRDefault="00BC0C22" w:rsidP="008408EC">
      <w:pPr>
        <w:pStyle w:val="Heading2"/>
        <w:numPr>
          <w:ilvl w:val="1"/>
          <w:numId w:val="2"/>
        </w:numPr>
        <w:spacing w:before="0" w:after="240"/>
        <w:ind w:left="360"/>
        <w:rPr>
          <w:sz w:val="28"/>
          <w:szCs w:val="28"/>
        </w:rPr>
      </w:pPr>
      <w:r w:rsidRPr="00BC0C22">
        <w:rPr>
          <w:sz w:val="28"/>
          <w:szCs w:val="28"/>
        </w:rPr>
        <w:t>Repayment Requirements</w:t>
      </w:r>
    </w:p>
    <w:p w14:paraId="75AEBA3D" w14:textId="77777777" w:rsidR="00BC0C22" w:rsidRPr="008408EC" w:rsidRDefault="00BC0C22" w:rsidP="00BC0C22">
      <w:pPr>
        <w:pStyle w:val="ListParagraph"/>
        <w:numPr>
          <w:ilvl w:val="0"/>
          <w:numId w:val="7"/>
        </w:numPr>
        <w:spacing w:before="120"/>
        <w:ind w:left="360"/>
        <w:contextualSpacing w:val="0"/>
        <w:rPr>
          <w:rFonts w:ascii="Rubik" w:hAnsi="Rubik" w:cs="Rubik"/>
          <w:sz w:val="23"/>
          <w:szCs w:val="23"/>
        </w:rPr>
      </w:pPr>
      <w:r w:rsidRPr="008408EC">
        <w:rPr>
          <w:rFonts w:ascii="Rubik" w:hAnsi="Rubik" w:cs="Rubik"/>
          <w:sz w:val="23"/>
          <w:szCs w:val="23"/>
        </w:rPr>
        <w:t xml:space="preserve">The </w:t>
      </w:r>
      <w:r w:rsidRPr="008408EC">
        <w:rPr>
          <w:rFonts w:ascii="Rubik" w:hAnsi="Rubik" w:cs="Rubik"/>
          <w:color w:val="010101"/>
          <w:sz w:val="23"/>
          <w:szCs w:val="23"/>
        </w:rPr>
        <w:t>financial assistance shall</w:t>
      </w:r>
      <w:r w:rsidRPr="008408EC">
        <w:rPr>
          <w:rFonts w:ascii="Rubik" w:hAnsi="Rubik" w:cs="Rubik"/>
          <w:color w:val="010101"/>
          <w:spacing w:val="-7"/>
          <w:sz w:val="23"/>
          <w:szCs w:val="23"/>
        </w:rPr>
        <w:t xml:space="preserve"> </w:t>
      </w:r>
      <w:r w:rsidRPr="008408EC">
        <w:rPr>
          <w:rFonts w:ascii="Rubik" w:hAnsi="Rubik" w:cs="Rubik"/>
          <w:color w:val="010101"/>
          <w:sz w:val="23"/>
          <w:szCs w:val="23"/>
        </w:rPr>
        <w:t>be</w:t>
      </w:r>
      <w:r w:rsidRPr="008408EC">
        <w:rPr>
          <w:rFonts w:ascii="Rubik" w:hAnsi="Rubik" w:cs="Rubik"/>
          <w:color w:val="010101"/>
          <w:spacing w:val="-8"/>
          <w:sz w:val="23"/>
          <w:szCs w:val="23"/>
        </w:rPr>
        <w:t xml:space="preserve"> </w:t>
      </w:r>
      <w:r w:rsidRPr="008408EC">
        <w:rPr>
          <w:rFonts w:ascii="Rubik" w:hAnsi="Rubik" w:cs="Rubik"/>
          <w:color w:val="010101"/>
          <w:sz w:val="23"/>
          <w:szCs w:val="23"/>
        </w:rPr>
        <w:t>in</w:t>
      </w:r>
      <w:r w:rsidRPr="008408EC">
        <w:rPr>
          <w:rFonts w:ascii="Rubik" w:hAnsi="Rubik" w:cs="Rubik"/>
          <w:color w:val="010101"/>
          <w:spacing w:val="-5"/>
          <w:sz w:val="23"/>
          <w:szCs w:val="23"/>
        </w:rPr>
        <w:t xml:space="preserve"> </w:t>
      </w:r>
      <w:r w:rsidRPr="008408EC">
        <w:rPr>
          <w:rFonts w:ascii="Rubik" w:hAnsi="Rubik" w:cs="Rubik"/>
          <w:color w:val="010101"/>
          <w:sz w:val="23"/>
          <w:szCs w:val="23"/>
        </w:rPr>
        <w:t>the</w:t>
      </w:r>
      <w:r w:rsidRPr="008408EC">
        <w:rPr>
          <w:rFonts w:ascii="Rubik" w:hAnsi="Rubik" w:cs="Rubik"/>
          <w:color w:val="010101"/>
          <w:spacing w:val="-5"/>
          <w:sz w:val="23"/>
          <w:szCs w:val="23"/>
        </w:rPr>
        <w:t xml:space="preserve"> </w:t>
      </w:r>
      <w:r w:rsidRPr="008408EC">
        <w:rPr>
          <w:rFonts w:ascii="Rubik" w:hAnsi="Rubik" w:cs="Rubik"/>
          <w:color w:val="010101"/>
          <w:sz w:val="23"/>
          <w:szCs w:val="23"/>
        </w:rPr>
        <w:t>form</w:t>
      </w:r>
      <w:r w:rsidRPr="008408EC">
        <w:rPr>
          <w:rFonts w:ascii="Rubik" w:hAnsi="Rubik" w:cs="Rubik"/>
          <w:color w:val="010101"/>
          <w:spacing w:val="-2"/>
          <w:sz w:val="23"/>
          <w:szCs w:val="23"/>
        </w:rPr>
        <w:t xml:space="preserve"> </w:t>
      </w:r>
      <w:r w:rsidRPr="008408EC">
        <w:rPr>
          <w:rFonts w:ascii="Rubik" w:hAnsi="Rubik" w:cs="Rubik"/>
          <w:color w:val="010101"/>
          <w:sz w:val="23"/>
          <w:szCs w:val="23"/>
        </w:rPr>
        <w:t>of a</w:t>
      </w:r>
      <w:r w:rsidRPr="008408EC">
        <w:rPr>
          <w:rFonts w:ascii="Rubik" w:hAnsi="Rubik" w:cs="Rubik"/>
          <w:color w:val="010101"/>
          <w:spacing w:val="-4"/>
          <w:sz w:val="23"/>
          <w:szCs w:val="23"/>
        </w:rPr>
        <w:t xml:space="preserve"> no-interest, no-payment </w:t>
      </w:r>
      <w:r w:rsidRPr="008408EC">
        <w:rPr>
          <w:rFonts w:ascii="Rubik" w:hAnsi="Rubik" w:cs="Rubik"/>
          <w:color w:val="010101"/>
          <w:sz w:val="23"/>
          <w:szCs w:val="23"/>
        </w:rPr>
        <w:t>loan, the balance of which</w:t>
      </w:r>
      <w:r w:rsidRPr="008408EC">
        <w:rPr>
          <w:rFonts w:ascii="Rubik" w:hAnsi="Rubik" w:cs="Rubik"/>
          <w:color w:val="010101"/>
          <w:spacing w:val="-3"/>
          <w:sz w:val="23"/>
          <w:szCs w:val="23"/>
        </w:rPr>
        <w:t xml:space="preserve"> </w:t>
      </w:r>
      <w:r w:rsidRPr="008408EC">
        <w:rPr>
          <w:rFonts w:ascii="Rubik" w:hAnsi="Rubik" w:cs="Rubik"/>
          <w:color w:val="010101"/>
          <w:sz w:val="23"/>
          <w:szCs w:val="23"/>
        </w:rPr>
        <w:t>must be</w:t>
      </w:r>
      <w:r w:rsidRPr="008408EC">
        <w:rPr>
          <w:rFonts w:ascii="Rubik" w:hAnsi="Rubik" w:cs="Rubik"/>
          <w:color w:val="010101"/>
          <w:spacing w:val="-8"/>
          <w:sz w:val="23"/>
          <w:szCs w:val="23"/>
        </w:rPr>
        <w:t xml:space="preserve"> </w:t>
      </w:r>
      <w:r w:rsidRPr="008408EC">
        <w:rPr>
          <w:rFonts w:ascii="Rubik" w:hAnsi="Rubik" w:cs="Rubik"/>
          <w:color w:val="010101"/>
          <w:sz w:val="23"/>
          <w:szCs w:val="23"/>
        </w:rPr>
        <w:t>repaid when the</w:t>
      </w:r>
      <w:r w:rsidRPr="008408EC">
        <w:rPr>
          <w:rFonts w:ascii="Rubik" w:hAnsi="Rubik" w:cs="Rubik"/>
          <w:color w:val="010101"/>
          <w:spacing w:val="-8"/>
          <w:sz w:val="23"/>
          <w:szCs w:val="23"/>
        </w:rPr>
        <w:t xml:space="preserve"> </w:t>
      </w:r>
      <w:r w:rsidRPr="008408EC">
        <w:rPr>
          <w:rFonts w:ascii="Rubik" w:hAnsi="Rubik" w:cs="Rubik"/>
          <w:color w:val="010101"/>
          <w:sz w:val="23"/>
          <w:szCs w:val="23"/>
        </w:rPr>
        <w:t>recipient ceases to be an owner-occupant of the property improved.</w:t>
      </w:r>
    </w:p>
    <w:p w14:paraId="4B2BA594" w14:textId="77777777" w:rsidR="00B24D9D" w:rsidRPr="00B24D9D" w:rsidRDefault="00BC0C22" w:rsidP="00BC0C22">
      <w:pPr>
        <w:pStyle w:val="ListParagraph"/>
        <w:numPr>
          <w:ilvl w:val="0"/>
          <w:numId w:val="8"/>
        </w:numPr>
        <w:spacing w:before="120"/>
        <w:ind w:left="1080"/>
        <w:contextualSpacing w:val="0"/>
        <w:rPr>
          <w:rFonts w:ascii="Rubik" w:hAnsi="Rubik" w:cs="Rubik"/>
          <w:sz w:val="23"/>
          <w:szCs w:val="23"/>
        </w:rPr>
      </w:pPr>
      <w:r w:rsidRPr="008408EC">
        <w:rPr>
          <w:rFonts w:ascii="Rubik" w:hAnsi="Rubik" w:cs="Rubik"/>
          <w:sz w:val="23"/>
          <w:szCs w:val="23"/>
        </w:rPr>
        <w:t xml:space="preserve">Comprehensive </w:t>
      </w:r>
      <w:r w:rsidRPr="008408EC">
        <w:rPr>
          <w:rFonts w:ascii="Rubik" w:hAnsi="Rubik" w:cs="Rubik"/>
          <w:color w:val="010101"/>
          <w:sz w:val="23"/>
          <w:szCs w:val="23"/>
        </w:rPr>
        <w:t>Rehabilitation loans will receive up to 100% forgiveness over 7 years.</w:t>
      </w:r>
    </w:p>
    <w:p w14:paraId="647BFC80" w14:textId="50B23CB0" w:rsidR="00BC0C22" w:rsidRPr="008408EC" w:rsidRDefault="00BC0C22" w:rsidP="00B24D9D">
      <w:pPr>
        <w:pStyle w:val="ListParagraph"/>
        <w:ind w:left="1080"/>
        <w:contextualSpacing w:val="0"/>
        <w:rPr>
          <w:rFonts w:ascii="Rubik" w:hAnsi="Rubik" w:cs="Rubik"/>
          <w:sz w:val="23"/>
          <w:szCs w:val="23"/>
        </w:rPr>
      </w:pPr>
      <w:r w:rsidRPr="008408EC">
        <w:rPr>
          <w:rFonts w:ascii="Rubik" w:hAnsi="Rubik" w:cs="Rubik"/>
          <w:i/>
          <w:iCs/>
          <w:color w:val="010101"/>
          <w:sz w:val="23"/>
          <w:szCs w:val="23"/>
        </w:rPr>
        <w:t>(See Repayment Requirements in Policies and Procedures)</w:t>
      </w:r>
    </w:p>
    <w:p w14:paraId="03929D42" w14:textId="77777777" w:rsidR="00BC0C22" w:rsidRPr="008408EC" w:rsidRDefault="00BC0C22" w:rsidP="00BC0C22">
      <w:pPr>
        <w:pStyle w:val="ListParagraph"/>
        <w:numPr>
          <w:ilvl w:val="0"/>
          <w:numId w:val="8"/>
        </w:numPr>
        <w:spacing w:before="120"/>
        <w:ind w:left="1080"/>
        <w:contextualSpacing w:val="0"/>
        <w:rPr>
          <w:rFonts w:ascii="Rubik" w:hAnsi="Rubik" w:cs="Rubik"/>
          <w:sz w:val="23"/>
          <w:szCs w:val="23"/>
        </w:rPr>
      </w:pPr>
      <w:r w:rsidRPr="008408EC">
        <w:rPr>
          <w:rFonts w:ascii="Rubik" w:hAnsi="Rubik" w:cs="Rubik"/>
          <w:color w:val="010101"/>
          <w:sz w:val="23"/>
          <w:szCs w:val="23"/>
        </w:rPr>
        <w:t>Emergency Repair Loans will receive up to 100% forgiveness over 5 years.</w:t>
      </w:r>
    </w:p>
    <w:p w14:paraId="2AA7AFE4" w14:textId="4017F79D" w:rsidR="00BC0C22" w:rsidRPr="008408EC" w:rsidRDefault="00BC0C22" w:rsidP="00B24D9D">
      <w:pPr>
        <w:pStyle w:val="ListParagraph"/>
        <w:ind w:left="1080"/>
        <w:contextualSpacing w:val="0"/>
        <w:rPr>
          <w:rFonts w:ascii="Rubik" w:hAnsi="Rubik" w:cs="Rubik"/>
          <w:i/>
          <w:iCs/>
          <w:color w:val="010101"/>
          <w:sz w:val="23"/>
          <w:szCs w:val="23"/>
        </w:rPr>
      </w:pPr>
      <w:r w:rsidRPr="008408EC">
        <w:rPr>
          <w:rFonts w:ascii="Rubik" w:hAnsi="Rubik" w:cs="Rubik"/>
          <w:i/>
          <w:iCs/>
          <w:color w:val="010101"/>
          <w:sz w:val="23"/>
          <w:szCs w:val="23"/>
        </w:rPr>
        <w:t>(See Repayment Requirements in Policies and Procedures)</w:t>
      </w:r>
    </w:p>
    <w:p w14:paraId="7E13792B" w14:textId="77777777" w:rsidR="00BC0C22" w:rsidRPr="008408EC" w:rsidRDefault="00BC0C22" w:rsidP="00BC0C22">
      <w:pPr>
        <w:pStyle w:val="ListParagraph"/>
        <w:numPr>
          <w:ilvl w:val="0"/>
          <w:numId w:val="7"/>
        </w:numPr>
        <w:spacing w:before="120"/>
        <w:ind w:left="360"/>
        <w:contextualSpacing w:val="0"/>
        <w:rPr>
          <w:rFonts w:ascii="Rubik" w:hAnsi="Rubik" w:cs="Rubik"/>
          <w:sz w:val="23"/>
          <w:szCs w:val="23"/>
        </w:rPr>
      </w:pPr>
      <w:r w:rsidRPr="008408EC">
        <w:rPr>
          <w:rFonts w:ascii="Rubik" w:hAnsi="Rubik" w:cs="Rubik"/>
          <w:color w:val="010101"/>
          <w:sz w:val="23"/>
          <w:szCs w:val="23"/>
        </w:rPr>
        <w:t>Loan Subordination</w:t>
      </w:r>
    </w:p>
    <w:p w14:paraId="4C1C616E" w14:textId="77777777" w:rsidR="00BC0C22" w:rsidRPr="00785AE0" w:rsidRDefault="00E50EA6" w:rsidP="00BC0C22">
      <w:pPr>
        <w:pStyle w:val="ListParagraph"/>
        <w:numPr>
          <w:ilvl w:val="0"/>
          <w:numId w:val="9"/>
        </w:numPr>
        <w:spacing w:before="120"/>
        <w:ind w:left="1080"/>
        <w:contextualSpacing w:val="0"/>
        <w:rPr>
          <w:rFonts w:ascii="Rubik" w:hAnsi="Rubik" w:cs="Rubik"/>
          <w:sz w:val="23"/>
          <w:szCs w:val="23"/>
        </w:rPr>
      </w:pPr>
      <w:r>
        <w:rPr>
          <w:rFonts w:ascii="Rubik" w:hAnsi="Rubik" w:cs="Rubik"/>
          <w:color w:val="010101"/>
          <w:sz w:val="23"/>
          <w:szCs w:val="23"/>
        </w:rPr>
        <w:t>Subordination w</w:t>
      </w:r>
      <w:r w:rsidR="00BC0C22" w:rsidRPr="008408EC">
        <w:rPr>
          <w:rFonts w:ascii="Rubik" w:hAnsi="Rubik" w:cs="Rubik"/>
          <w:color w:val="010101"/>
          <w:sz w:val="23"/>
          <w:szCs w:val="23"/>
        </w:rPr>
        <w:t>ill not be</w:t>
      </w:r>
      <w:r w:rsidR="00BC0C22" w:rsidRPr="008408EC">
        <w:rPr>
          <w:rFonts w:ascii="Rubik" w:hAnsi="Rubik" w:cs="Rubik"/>
          <w:color w:val="010101"/>
          <w:spacing w:val="-5"/>
          <w:sz w:val="23"/>
          <w:szCs w:val="23"/>
        </w:rPr>
        <w:t xml:space="preserve"> </w:t>
      </w:r>
      <w:r w:rsidR="00BC0C22" w:rsidRPr="008408EC">
        <w:rPr>
          <w:rFonts w:ascii="Rubik" w:hAnsi="Rubik" w:cs="Rubik"/>
          <w:color w:val="010101"/>
          <w:sz w:val="23"/>
          <w:szCs w:val="23"/>
        </w:rPr>
        <w:t>approved if</w:t>
      </w:r>
      <w:r w:rsidR="00BC0C22" w:rsidRPr="008408EC">
        <w:rPr>
          <w:rFonts w:ascii="Rubik" w:hAnsi="Rubik" w:cs="Rubik"/>
          <w:color w:val="010101"/>
          <w:spacing w:val="-1"/>
          <w:sz w:val="23"/>
          <w:szCs w:val="23"/>
        </w:rPr>
        <w:t xml:space="preserve"> </w:t>
      </w:r>
      <w:r w:rsidR="00BC0C22" w:rsidRPr="008408EC">
        <w:rPr>
          <w:rFonts w:ascii="Rubik" w:hAnsi="Rubik" w:cs="Rubik"/>
          <w:color w:val="010101"/>
          <w:sz w:val="23"/>
          <w:szCs w:val="23"/>
        </w:rPr>
        <w:t>the</w:t>
      </w:r>
      <w:r w:rsidR="00BC0C22" w:rsidRPr="008408EC">
        <w:rPr>
          <w:rFonts w:ascii="Rubik" w:hAnsi="Rubik" w:cs="Rubik"/>
          <w:color w:val="010101"/>
          <w:spacing w:val="-3"/>
          <w:sz w:val="23"/>
          <w:szCs w:val="23"/>
        </w:rPr>
        <w:t xml:space="preserve"> </w:t>
      </w:r>
      <w:proofErr w:type="gramStart"/>
      <w:r w:rsidR="00BC0C22" w:rsidRPr="008408EC">
        <w:rPr>
          <w:rFonts w:ascii="Rubik" w:hAnsi="Rubik" w:cs="Rubik"/>
          <w:color w:val="010101"/>
          <w:sz w:val="23"/>
          <w:szCs w:val="23"/>
        </w:rPr>
        <w:t>City</w:t>
      </w:r>
      <w:proofErr w:type="gramEnd"/>
      <w:r w:rsidR="00BC0C22" w:rsidRPr="008408EC">
        <w:rPr>
          <w:rFonts w:ascii="Rubik" w:hAnsi="Rubik" w:cs="Rubik"/>
          <w:color w:val="010101"/>
          <w:spacing w:val="-1"/>
          <w:sz w:val="23"/>
          <w:szCs w:val="23"/>
        </w:rPr>
        <w:t xml:space="preserve"> </w:t>
      </w:r>
      <w:r>
        <w:rPr>
          <w:rFonts w:ascii="Rubik" w:hAnsi="Rubik" w:cs="Rubik"/>
          <w:color w:val="010101"/>
          <w:sz w:val="23"/>
          <w:szCs w:val="23"/>
        </w:rPr>
        <w:t>mortgage</w:t>
      </w:r>
      <w:r w:rsidR="00BC0C22" w:rsidRPr="008408EC">
        <w:rPr>
          <w:rFonts w:ascii="Rubik" w:hAnsi="Rubik" w:cs="Rubik"/>
          <w:color w:val="010101"/>
          <w:spacing w:val="-5"/>
          <w:sz w:val="23"/>
          <w:szCs w:val="23"/>
        </w:rPr>
        <w:t xml:space="preserve"> </w:t>
      </w:r>
      <w:r w:rsidR="00BC0C22" w:rsidRPr="008408EC">
        <w:rPr>
          <w:rFonts w:ascii="Rubik" w:hAnsi="Rubik" w:cs="Rubik"/>
          <w:color w:val="010101"/>
          <w:sz w:val="23"/>
          <w:szCs w:val="23"/>
        </w:rPr>
        <w:t>is</w:t>
      </w:r>
      <w:r w:rsidR="00BC0C22" w:rsidRPr="008408EC">
        <w:rPr>
          <w:rFonts w:ascii="Rubik" w:hAnsi="Rubik" w:cs="Rubik"/>
          <w:color w:val="010101"/>
          <w:spacing w:val="-12"/>
          <w:sz w:val="23"/>
          <w:szCs w:val="23"/>
        </w:rPr>
        <w:t xml:space="preserve"> </w:t>
      </w:r>
      <w:r w:rsidR="00BC0C22" w:rsidRPr="008408EC">
        <w:rPr>
          <w:rFonts w:ascii="Rubik" w:hAnsi="Rubik" w:cs="Rubik"/>
          <w:color w:val="010101"/>
          <w:sz w:val="23"/>
          <w:szCs w:val="23"/>
        </w:rPr>
        <w:t>less</w:t>
      </w:r>
      <w:r w:rsidR="00BC0C22" w:rsidRPr="008408EC">
        <w:rPr>
          <w:rFonts w:ascii="Rubik" w:hAnsi="Rubik" w:cs="Rubik"/>
          <w:color w:val="010101"/>
          <w:spacing w:val="-3"/>
          <w:sz w:val="23"/>
          <w:szCs w:val="23"/>
        </w:rPr>
        <w:t xml:space="preserve"> </w:t>
      </w:r>
      <w:r w:rsidR="00BC0C22" w:rsidRPr="008408EC">
        <w:rPr>
          <w:rFonts w:ascii="Rubik" w:hAnsi="Rubik" w:cs="Rubik"/>
          <w:color w:val="010101"/>
          <w:sz w:val="23"/>
          <w:szCs w:val="23"/>
        </w:rPr>
        <w:t>than or</w:t>
      </w:r>
      <w:r w:rsidR="00BC0C22" w:rsidRPr="008408EC">
        <w:rPr>
          <w:rFonts w:ascii="Rubik" w:hAnsi="Rubik" w:cs="Rubik"/>
          <w:color w:val="010101"/>
          <w:spacing w:val="-4"/>
          <w:sz w:val="23"/>
          <w:szCs w:val="23"/>
        </w:rPr>
        <w:t xml:space="preserve"> </w:t>
      </w:r>
      <w:r w:rsidR="00BC0C22" w:rsidRPr="008408EC">
        <w:rPr>
          <w:rFonts w:ascii="Rubik" w:hAnsi="Rubik" w:cs="Rubik"/>
          <w:color w:val="010101"/>
          <w:sz w:val="23"/>
          <w:szCs w:val="23"/>
        </w:rPr>
        <w:t>equal</w:t>
      </w:r>
      <w:r w:rsidR="00BC0C22" w:rsidRPr="008408EC">
        <w:rPr>
          <w:rFonts w:ascii="Rubik" w:hAnsi="Rubik" w:cs="Rubik"/>
          <w:color w:val="010101"/>
          <w:spacing w:val="-3"/>
          <w:sz w:val="23"/>
          <w:szCs w:val="23"/>
        </w:rPr>
        <w:t xml:space="preserve"> </w:t>
      </w:r>
      <w:r w:rsidR="00BC0C22" w:rsidRPr="008408EC">
        <w:rPr>
          <w:rFonts w:ascii="Rubik" w:hAnsi="Rubik" w:cs="Rubik"/>
          <w:color w:val="010101"/>
          <w:sz w:val="23"/>
          <w:szCs w:val="23"/>
        </w:rPr>
        <w:t>to</w:t>
      </w:r>
      <w:r w:rsidR="00BC0C22" w:rsidRPr="008408EC">
        <w:rPr>
          <w:rFonts w:ascii="Rubik" w:hAnsi="Rubik" w:cs="Rubik"/>
          <w:color w:val="010101"/>
          <w:spacing w:val="-5"/>
          <w:sz w:val="23"/>
          <w:szCs w:val="23"/>
        </w:rPr>
        <w:t xml:space="preserve"> </w:t>
      </w:r>
      <w:r w:rsidR="00BC0C22" w:rsidRPr="008408EC">
        <w:rPr>
          <w:rFonts w:ascii="Rubik" w:hAnsi="Rubik" w:cs="Rubik"/>
          <w:color w:val="010101"/>
          <w:sz w:val="23"/>
          <w:szCs w:val="23"/>
        </w:rPr>
        <w:t>$2,500, except in</w:t>
      </w:r>
      <w:r w:rsidR="00BC0C22" w:rsidRPr="008408EC">
        <w:rPr>
          <w:rFonts w:ascii="Rubik" w:hAnsi="Rubik" w:cs="Rubik"/>
          <w:color w:val="010101"/>
          <w:spacing w:val="-1"/>
          <w:sz w:val="23"/>
          <w:szCs w:val="23"/>
        </w:rPr>
        <w:t xml:space="preserve"> </w:t>
      </w:r>
      <w:r w:rsidR="00BC0C22" w:rsidRPr="008408EC">
        <w:rPr>
          <w:rFonts w:ascii="Rubik" w:hAnsi="Rubik" w:cs="Rubik"/>
          <w:color w:val="010101"/>
          <w:sz w:val="23"/>
          <w:szCs w:val="23"/>
        </w:rPr>
        <w:t>cases where the recipient can demonstrate a bona fide hardship, such as a medical emergency or natural disaster catastrophe.</w:t>
      </w:r>
    </w:p>
    <w:p w14:paraId="77D287B5" w14:textId="77777777" w:rsidR="00785AE0" w:rsidRDefault="00785AE0">
      <w:pPr>
        <w:widowControl/>
        <w:autoSpaceDE/>
        <w:autoSpaceDN/>
        <w:spacing w:after="160" w:line="278" w:lineRule="auto"/>
        <w:rPr>
          <w:rFonts w:ascii="Rubik" w:hAnsi="Rubik" w:cs="Rubik"/>
          <w:color w:val="010101"/>
          <w:sz w:val="23"/>
          <w:szCs w:val="23"/>
        </w:rPr>
      </w:pPr>
      <w:r>
        <w:rPr>
          <w:rFonts w:ascii="Rubik" w:hAnsi="Rubik" w:cs="Rubik"/>
          <w:color w:val="010101"/>
          <w:sz w:val="23"/>
          <w:szCs w:val="23"/>
        </w:rPr>
        <w:br w:type="page"/>
      </w:r>
    </w:p>
    <w:p w14:paraId="62AD2748" w14:textId="77777777" w:rsidR="005C0457" w:rsidRDefault="005C0457" w:rsidP="267133F6">
      <w:pPr>
        <w:pStyle w:val="Heading1"/>
        <w:spacing w:before="0"/>
        <w:jc w:val="center"/>
      </w:pPr>
      <w:r>
        <w:lastRenderedPageBreak/>
        <w:t>CDBG Homeowner Housing Rehabilitation Program Application</w:t>
      </w:r>
    </w:p>
    <w:p w14:paraId="27C8F12A" w14:textId="77777777" w:rsidR="007912D2" w:rsidRDefault="00384809" w:rsidP="0034527B">
      <w:pPr>
        <w:tabs>
          <w:tab w:val="left" w:pos="954"/>
          <w:tab w:val="left" w:pos="958"/>
        </w:tabs>
        <w:spacing w:after="120" w:line="237" w:lineRule="auto"/>
        <w:ind w:right="717"/>
      </w:pPr>
      <w:r>
        <w:rPr>
          <w:noProof/>
          <w14:ligatures w14:val="standardContextual"/>
        </w:rPr>
        <w:drawing>
          <wp:anchor distT="0" distB="0" distL="114300" distR="114300" simplePos="0" relativeHeight="251661312" behindDoc="0" locked="0" layoutInCell="1" allowOverlap="1" wp14:anchorId="76096BF1" wp14:editId="627EEFDD">
            <wp:simplePos x="461176" y="1033670"/>
            <wp:positionH relativeFrom="margin">
              <wp:align>left</wp:align>
            </wp:positionH>
            <wp:positionV relativeFrom="margin">
              <wp:align>top</wp:align>
            </wp:positionV>
            <wp:extent cx="713232" cy="713232"/>
            <wp:effectExtent l="0" t="0" r="0" b="0"/>
            <wp:wrapSquare wrapText="bothSides"/>
            <wp:docPr id="117125205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52050" name="Picture 1" descr="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3232" cy="713232"/>
                    </a:xfrm>
                    <a:prstGeom prst="rect">
                      <a:avLst/>
                    </a:prstGeom>
                  </pic:spPr>
                </pic:pic>
              </a:graphicData>
            </a:graphic>
            <wp14:sizeRelH relativeFrom="margin">
              <wp14:pctWidth>0</wp14:pctWidth>
            </wp14:sizeRelH>
            <wp14:sizeRelV relativeFrom="margin">
              <wp14:pctHeight>0</wp14:pctHeight>
            </wp14:sizeRelV>
          </wp:anchor>
        </w:drawing>
      </w:r>
      <w:r w:rsidR="00E100AA">
        <w:rPr>
          <w:noProof/>
          <w14:ligatures w14:val="standardContextual"/>
        </w:rPr>
        <w:drawing>
          <wp:anchor distT="0" distB="0" distL="114300" distR="114300" simplePos="0" relativeHeight="251660288" behindDoc="0" locked="0" layoutInCell="1" allowOverlap="1" wp14:anchorId="3AC4E01B" wp14:editId="2DD63816">
            <wp:simplePos x="1884045" y="1367155"/>
            <wp:positionH relativeFrom="margin">
              <wp:align>right</wp:align>
            </wp:positionH>
            <wp:positionV relativeFrom="margin">
              <wp:align>top</wp:align>
            </wp:positionV>
            <wp:extent cx="566928" cy="548640"/>
            <wp:effectExtent l="0" t="0" r="5080" b="3810"/>
            <wp:wrapSquare wrapText="bothSides"/>
            <wp:docPr id="834249301" name="Picture 2" descr="A picture containing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49301" name="Picture 2" descr="A picture containing icon&#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6928" cy="548640"/>
                    </a:xfrm>
                    <a:prstGeom prst="rect">
                      <a:avLst/>
                    </a:prstGeom>
                  </pic:spPr>
                </pic:pic>
              </a:graphicData>
            </a:graphic>
            <wp14:sizeRelH relativeFrom="margin">
              <wp14:pctWidth>0</wp14:pctWidth>
            </wp14:sizeRelH>
            <wp14:sizeRelV relativeFrom="margin">
              <wp14:pctHeight>0</wp14:pctHeight>
            </wp14:sizeRelV>
          </wp:anchor>
        </w:drawing>
      </w:r>
      <w:r w:rsidR="00E17570">
        <w:rPr>
          <w:noProof/>
        </w:rPr>
        <mc:AlternateContent>
          <mc:Choice Requires="wpg">
            <w:drawing>
              <wp:inline distT="0" distB="0" distL="114300" distR="114300" wp14:anchorId="0E327A63" wp14:editId="418DEC00">
                <wp:extent cx="6848475" cy="292100"/>
                <wp:effectExtent l="0" t="0" r="28575" b="12700"/>
                <wp:docPr id="1569147410" name="Group 5"/>
                <wp:cNvGraphicFramePr/>
                <a:graphic xmlns:a="http://schemas.openxmlformats.org/drawingml/2006/main">
                  <a:graphicData uri="http://schemas.microsoft.com/office/word/2010/wordprocessingGroup">
                    <wpg:wgp>
                      <wpg:cNvGrpSpPr/>
                      <wpg:grpSpPr>
                        <a:xfrm>
                          <a:off x="0" y="0"/>
                          <a:ext cx="6848475" cy="292100"/>
                          <a:chOff x="0" y="0"/>
                          <a:chExt cx="5925185" cy="270345"/>
                        </a:xfrm>
                      </wpg:grpSpPr>
                      <wps:wsp>
                        <wps:cNvPr id="1059875516" name="Rectangle 2"/>
                        <wps:cNvSpPr/>
                        <wps:spPr>
                          <a:xfrm>
                            <a:off x="0" y="0"/>
                            <a:ext cx="5925185" cy="27034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342732" name="Text Box 4"/>
                        <wps:cNvSpPr txBox="1"/>
                        <wps:spPr>
                          <a:xfrm>
                            <a:off x="2266122" y="0"/>
                            <a:ext cx="1510748"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F3178A" w14:textId="77777777" w:rsidR="006211BB" w:rsidRPr="00811571" w:rsidRDefault="006211BB" w:rsidP="00E17570">
                              <w:pPr>
                                <w:rPr>
                                  <w:rFonts w:ascii="Rubik" w:hAnsi="Rubik" w:cs="Rubik"/>
                                  <w:color w:val="FFFFFF" w:themeColor="background1"/>
                                  <w:sz w:val="23"/>
                                  <w:szCs w:val="23"/>
                                </w:rPr>
                              </w:pPr>
                              <w:r w:rsidRPr="00811571">
                                <w:rPr>
                                  <w:rFonts w:ascii="Rubik" w:hAnsi="Rubik" w:cs="Rubik"/>
                                  <w:color w:val="FFFFFF" w:themeColor="background1"/>
                                  <w:sz w:val="23"/>
                                  <w:szCs w:val="23"/>
                                </w:rPr>
                                <w:t>Applicant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E327A63" id="Group 5" o:spid="_x0000_s1027" style="width:539.25pt;height:23pt;mso-position-horizontal-relative:char;mso-position-vertical-relative:line" coordsize="59251,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">
                <v:rect id="Rectangle 2" o:spid="_x0000_s1028" style="position:absolute;width:59251;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" fillcolor="#555 [2160]" strokecolor="black [3200]" strokeweight=".5pt">
                  <v:fill color2="#313131 [2608]" rotate="t" colors="0 #9b9b9b;.5 #8e8e8e;1 #797979" focus="100%" type="gradient">
                    <o:fill v:ext="view" type="gradientUnscaled"/>
                  </v:fill>
                </v:rect>
                <v:shape id="Text Box 4" o:spid="_x0000_s1029" type="#_x0000_t202" style="position:absolute;left:22661;width:15107;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" filled="f" stroked="f">
                  <v:textbox>
                    <w:txbxContent>
                      <w:p w14:paraId="0DF3178A" w14:textId="77777777" w:rsidR="006211BB" w:rsidRPr="00811571" w:rsidRDefault="006211BB" w:rsidP="00E17570">
                        <w:pPr>
                          <w:rPr>
                            <w:rFonts w:ascii="Rubik" w:hAnsi="Rubik" w:cs="Rubik"/>
                            <w:color w:val="FFFFFF" w:themeColor="background1"/>
                            <w:sz w:val="23"/>
                            <w:szCs w:val="23"/>
                          </w:rPr>
                        </w:pPr>
                        <w:r w:rsidRPr="00811571">
                          <w:rPr>
                            <w:rFonts w:ascii="Rubik" w:hAnsi="Rubik" w:cs="Rubik"/>
                            <w:color w:val="FFFFFF" w:themeColor="background1"/>
                            <w:sz w:val="23"/>
                            <w:szCs w:val="23"/>
                          </w:rPr>
                          <w:t>Applicant Information</w:t>
                        </w:r>
                      </w:p>
                    </w:txbxContent>
                  </v:textbox>
                </v:shape>
                <w10:anchorlock/>
              </v:group>
            </w:pict>
          </mc:Fallback>
        </mc:AlternateContent>
      </w:r>
    </w:p>
    <w:p w14:paraId="62D8A356" w14:textId="77777777" w:rsidR="0034527B" w:rsidRPr="00BA3BA6" w:rsidRDefault="00F14D3D" w:rsidP="00EC2AEF">
      <w:pPr>
        <w:tabs>
          <w:tab w:val="left" w:pos="954"/>
          <w:tab w:val="left" w:pos="958"/>
        </w:tabs>
        <w:spacing w:after="120" w:line="237" w:lineRule="auto"/>
        <w:ind w:left="360" w:hanging="360"/>
        <w:rPr>
          <w:rFonts w:ascii="Rubik" w:hAnsi="Rubik" w:cs="Rubik"/>
        </w:rPr>
      </w:pPr>
      <w:r w:rsidRPr="1698F7D5">
        <w:rPr>
          <w:rFonts w:ascii="Rubik" w:hAnsi="Rubik" w:cs="Rubik"/>
        </w:rPr>
        <w:t>Primary Applicant</w:t>
      </w:r>
      <w:r w:rsidR="007E0B35" w:rsidRPr="1698F7D5">
        <w:rPr>
          <w:rFonts w:ascii="Rubik" w:hAnsi="Rubik" w:cs="Rubik"/>
        </w:rPr>
        <w:t>:</w:t>
      </w:r>
      <w:r w:rsidR="00E82542" w:rsidRPr="1698F7D5">
        <w:rPr>
          <w:rFonts w:ascii="Rubik" w:hAnsi="Rubik" w:cs="Rubik"/>
        </w:rPr>
        <w:t xml:space="preserve"> _____________________________________________________</w:t>
      </w:r>
      <w:r w:rsidR="00FF2086" w:rsidRPr="1698F7D5">
        <w:rPr>
          <w:rFonts w:ascii="Rubik" w:hAnsi="Rubik" w:cs="Rubik"/>
        </w:rPr>
        <w:t>__</w:t>
      </w:r>
      <w:r w:rsidR="00E82542" w:rsidRPr="1698F7D5">
        <w:rPr>
          <w:rFonts w:ascii="Rubik" w:hAnsi="Rubik" w:cs="Rubik"/>
        </w:rPr>
        <w:t>________</w:t>
      </w:r>
    </w:p>
    <w:p w14:paraId="2BFEF43C" w14:textId="77777777" w:rsidR="001643E6" w:rsidRPr="00BA3BA6" w:rsidRDefault="001643E6" w:rsidP="00EC2AEF">
      <w:pPr>
        <w:tabs>
          <w:tab w:val="left" w:pos="954"/>
          <w:tab w:val="left" w:pos="958"/>
        </w:tabs>
        <w:spacing w:after="120" w:line="237" w:lineRule="auto"/>
        <w:ind w:left="360" w:hanging="360"/>
        <w:rPr>
          <w:rFonts w:ascii="Rubik" w:hAnsi="Rubik" w:cs="Rubik"/>
        </w:rPr>
      </w:pPr>
      <w:r w:rsidRPr="1698F7D5">
        <w:rPr>
          <w:rFonts w:ascii="Rubik" w:hAnsi="Rubik" w:cs="Rubik"/>
        </w:rPr>
        <w:t>Co-Applicant:</w:t>
      </w:r>
      <w:r w:rsidR="00646796" w:rsidRPr="1698F7D5">
        <w:rPr>
          <w:rFonts w:ascii="Rubik" w:hAnsi="Rubik" w:cs="Rubik"/>
        </w:rPr>
        <w:t xml:space="preserve"> ___________________________________________________________</w:t>
      </w:r>
      <w:r w:rsidR="00FF2086" w:rsidRPr="1698F7D5">
        <w:rPr>
          <w:rFonts w:ascii="Rubik" w:hAnsi="Rubik" w:cs="Rubik"/>
        </w:rPr>
        <w:t>__</w:t>
      </w:r>
      <w:r w:rsidR="00646796" w:rsidRPr="1698F7D5">
        <w:rPr>
          <w:rFonts w:ascii="Rubik" w:hAnsi="Rubik" w:cs="Rubik"/>
        </w:rPr>
        <w:t>__</w:t>
      </w:r>
    </w:p>
    <w:p w14:paraId="6EEC5B0A" w14:textId="77777777" w:rsidR="00674700" w:rsidRPr="00BA3BA6" w:rsidRDefault="00407BB7" w:rsidP="00EC2AEF">
      <w:pPr>
        <w:tabs>
          <w:tab w:val="left" w:pos="954"/>
          <w:tab w:val="left" w:pos="958"/>
        </w:tabs>
        <w:spacing w:line="237" w:lineRule="auto"/>
        <w:ind w:left="360" w:hanging="360"/>
        <w:rPr>
          <w:rFonts w:ascii="Rubik" w:hAnsi="Rubik" w:cs="Rubik"/>
        </w:rPr>
      </w:pPr>
      <w:r w:rsidRPr="1698F7D5">
        <w:rPr>
          <w:rFonts w:ascii="Rubik" w:hAnsi="Rubik" w:cs="Rubik"/>
        </w:rPr>
        <w:t>Project Address:</w:t>
      </w:r>
      <w:r w:rsidR="00646796" w:rsidRPr="1698F7D5">
        <w:rPr>
          <w:rFonts w:ascii="Rubik" w:hAnsi="Rubik" w:cs="Rubik"/>
        </w:rPr>
        <w:t xml:space="preserve"> ___________________________________________________________</w:t>
      </w:r>
      <w:r w:rsidR="00FF2086" w:rsidRPr="1698F7D5">
        <w:rPr>
          <w:rFonts w:ascii="Rubik" w:hAnsi="Rubik" w:cs="Rubik"/>
        </w:rPr>
        <w:t>__</w:t>
      </w:r>
      <w:r w:rsidR="00646796" w:rsidRPr="1698F7D5">
        <w:rPr>
          <w:rFonts w:ascii="Rubik" w:hAnsi="Rubik" w:cs="Rubik"/>
        </w:rPr>
        <w:t>__</w:t>
      </w:r>
    </w:p>
    <w:p w14:paraId="7C6D8624" w14:textId="77777777" w:rsidR="00310B54" w:rsidRPr="00BA3BA6" w:rsidRDefault="00D92849" w:rsidP="1698F7D5">
      <w:pPr>
        <w:tabs>
          <w:tab w:val="left" w:pos="954"/>
          <w:tab w:val="left" w:pos="958"/>
        </w:tabs>
        <w:spacing w:line="237" w:lineRule="auto"/>
        <w:ind w:left="360" w:right="630"/>
        <w:rPr>
          <w:rFonts w:ascii="Rubik" w:hAnsi="Rubik" w:cs="Rubik"/>
          <w:i/>
          <w:iCs/>
          <w:sz w:val="18"/>
          <w:szCs w:val="18"/>
        </w:rPr>
      </w:pPr>
      <w:r w:rsidRPr="1698F7D5">
        <w:rPr>
          <w:rFonts w:ascii="Rubik" w:hAnsi="Rubik" w:cs="Rubik"/>
          <w:i/>
          <w:iCs/>
          <w:sz w:val="18"/>
          <w:szCs w:val="18"/>
        </w:rPr>
        <w:t>Street Address</w:t>
      </w:r>
      <w:r w:rsidRPr="00BA3BA6">
        <w:rPr>
          <w:rFonts w:ascii="Rubik" w:hAnsi="Rubik" w:cs="Rubik"/>
          <w:i/>
          <w:iCs/>
          <w:sz w:val="18"/>
          <w:szCs w:val="18"/>
        </w:rPr>
        <w:tab/>
      </w:r>
      <w:r w:rsidRPr="00BA3BA6">
        <w:rPr>
          <w:rFonts w:ascii="Rubik" w:hAnsi="Rubik" w:cs="Rubik"/>
          <w:i/>
          <w:iCs/>
          <w:sz w:val="18"/>
          <w:szCs w:val="18"/>
        </w:rPr>
        <w:tab/>
      </w:r>
      <w:r w:rsidRPr="00BA3BA6">
        <w:rPr>
          <w:rFonts w:ascii="Rubik" w:hAnsi="Rubik" w:cs="Rubik"/>
          <w:i/>
          <w:iCs/>
          <w:sz w:val="18"/>
          <w:szCs w:val="18"/>
        </w:rPr>
        <w:tab/>
      </w:r>
      <w:r w:rsidR="00D16BA9" w:rsidRPr="00BA3BA6">
        <w:rPr>
          <w:rFonts w:ascii="Rubik" w:hAnsi="Rubik" w:cs="Rubik"/>
          <w:i/>
          <w:iCs/>
          <w:sz w:val="18"/>
          <w:szCs w:val="18"/>
        </w:rPr>
        <w:tab/>
      </w:r>
      <w:r w:rsidR="00BA3BA6">
        <w:rPr>
          <w:rFonts w:ascii="Rubik" w:hAnsi="Rubik" w:cs="Rubik"/>
          <w:i/>
          <w:iCs/>
          <w:sz w:val="18"/>
          <w:szCs w:val="18"/>
        </w:rPr>
        <w:tab/>
      </w:r>
      <w:r w:rsidR="00D16BA9" w:rsidRPr="1698F7D5">
        <w:rPr>
          <w:rFonts w:ascii="Rubik" w:hAnsi="Rubik" w:cs="Rubik"/>
          <w:i/>
          <w:iCs/>
          <w:sz w:val="18"/>
          <w:szCs w:val="18"/>
        </w:rPr>
        <w:t>City</w:t>
      </w:r>
      <w:r w:rsidR="00D16BA9" w:rsidRPr="00BA3BA6">
        <w:rPr>
          <w:rFonts w:ascii="Rubik" w:hAnsi="Rubik" w:cs="Rubik"/>
          <w:i/>
          <w:iCs/>
          <w:sz w:val="18"/>
          <w:szCs w:val="18"/>
        </w:rPr>
        <w:tab/>
      </w:r>
      <w:r w:rsidR="00D16BA9" w:rsidRPr="00BA3BA6">
        <w:rPr>
          <w:rFonts w:ascii="Rubik" w:hAnsi="Rubik" w:cs="Rubik"/>
          <w:i/>
          <w:iCs/>
          <w:sz w:val="18"/>
          <w:szCs w:val="18"/>
        </w:rPr>
        <w:tab/>
      </w:r>
      <w:r w:rsidR="00D16BA9" w:rsidRPr="00BA3BA6">
        <w:rPr>
          <w:rFonts w:ascii="Rubik" w:hAnsi="Rubik" w:cs="Rubik"/>
          <w:i/>
          <w:iCs/>
          <w:sz w:val="18"/>
          <w:szCs w:val="18"/>
        </w:rPr>
        <w:tab/>
      </w:r>
      <w:r w:rsidR="00D16BA9" w:rsidRPr="1698F7D5">
        <w:rPr>
          <w:rFonts w:ascii="Rubik" w:hAnsi="Rubik" w:cs="Rubik"/>
          <w:i/>
          <w:iCs/>
          <w:sz w:val="18"/>
          <w:szCs w:val="18"/>
        </w:rPr>
        <w:t>Zip Code</w:t>
      </w:r>
    </w:p>
    <w:p w14:paraId="10C0087E" w14:textId="77777777" w:rsidR="00A77A19" w:rsidRPr="00BA3BA6" w:rsidRDefault="00DF5B4A" w:rsidP="00EC2AEF">
      <w:pPr>
        <w:tabs>
          <w:tab w:val="left" w:pos="954"/>
          <w:tab w:val="left" w:pos="958"/>
        </w:tabs>
        <w:spacing w:after="120" w:line="237" w:lineRule="auto"/>
        <w:ind w:left="360" w:hanging="360"/>
        <w:rPr>
          <w:rFonts w:ascii="Rubik" w:hAnsi="Rubik" w:cs="Rubik"/>
        </w:rPr>
      </w:pPr>
      <w:r w:rsidRPr="1698F7D5">
        <w:rPr>
          <w:rFonts w:ascii="Rubik" w:hAnsi="Rubik" w:cs="Rubik"/>
        </w:rPr>
        <w:t>Telephone: _______________________________________________________________</w:t>
      </w:r>
    </w:p>
    <w:p w14:paraId="32129587" w14:textId="77777777" w:rsidR="00B47287" w:rsidRPr="00BA3BA6" w:rsidRDefault="00B47287" w:rsidP="00EC2AEF">
      <w:pPr>
        <w:tabs>
          <w:tab w:val="left" w:pos="954"/>
          <w:tab w:val="left" w:pos="958"/>
        </w:tabs>
        <w:spacing w:after="120" w:line="237" w:lineRule="auto"/>
        <w:ind w:left="360" w:hanging="360"/>
        <w:rPr>
          <w:rFonts w:ascii="Rubik" w:hAnsi="Rubik" w:cs="Rubik"/>
        </w:rPr>
      </w:pPr>
      <w:r w:rsidRPr="1698F7D5">
        <w:rPr>
          <w:rFonts w:ascii="Rubik" w:hAnsi="Rubik" w:cs="Rubik"/>
        </w:rPr>
        <w:t>Email: _______________________________________________________________</w:t>
      </w:r>
    </w:p>
    <w:p w14:paraId="0DFF2806" w14:textId="77777777" w:rsidR="00310B54" w:rsidRPr="00BA3BA6" w:rsidRDefault="000B664A" w:rsidP="00BC2E4C">
      <w:pPr>
        <w:tabs>
          <w:tab w:val="left" w:pos="954"/>
          <w:tab w:val="left" w:pos="958"/>
        </w:tabs>
        <w:spacing w:line="237" w:lineRule="auto"/>
        <w:ind w:left="360" w:right="630" w:hanging="360"/>
        <w:rPr>
          <w:rFonts w:ascii="Rubik" w:hAnsi="Rubik" w:cs="Rubik"/>
          <w:color w:val="030303"/>
          <w:spacing w:val="-10"/>
        </w:rPr>
      </w:pPr>
      <w:r w:rsidRPr="00BA3BA6">
        <w:rPr>
          <w:rFonts w:ascii="Rubik" w:hAnsi="Rubik" w:cs="Rubik"/>
        </w:rPr>
        <w:t>Primary Applicant: Are you a citizen of the United States or a qualified alien?</w:t>
      </w:r>
      <w:r w:rsidR="00045C61" w:rsidRPr="00BA3BA6">
        <w:rPr>
          <w:rFonts w:ascii="Rubik" w:hAnsi="Rubik" w:cs="Rubik"/>
        </w:rPr>
        <w:t xml:space="preserve">    </w:t>
      </w:r>
      <w:r w:rsidR="00525069">
        <w:rPr>
          <w:rFonts w:ascii="Rubik" w:hAnsi="Rubik" w:cs="Rubik"/>
        </w:rPr>
        <w:t xml:space="preserve">    </w:t>
      </w:r>
      <w:r w:rsidR="0027083D" w:rsidRPr="00BA3BA6">
        <w:rPr>
          <w:rFonts w:ascii="Rubik" w:hAnsi="Rubik" w:cs="Rubik"/>
          <w:color w:val="030303"/>
          <w:spacing w:val="-10"/>
          <w:sz w:val="32"/>
          <w:szCs w:val="32"/>
        </w:rPr>
        <w:t>□</w:t>
      </w:r>
      <w:r w:rsidR="0027083D" w:rsidRPr="00BA3BA6">
        <w:rPr>
          <w:rFonts w:ascii="Rubik" w:hAnsi="Rubik" w:cs="Rubik"/>
          <w:color w:val="030303"/>
          <w:spacing w:val="-10"/>
        </w:rPr>
        <w:t xml:space="preserve"> </w:t>
      </w:r>
      <w:r w:rsidR="00853264" w:rsidRPr="00BA3BA6">
        <w:rPr>
          <w:rFonts w:ascii="Rubik" w:hAnsi="Rubik" w:cs="Rubik"/>
          <w:color w:val="030303"/>
          <w:spacing w:val="-10"/>
        </w:rPr>
        <w:t>Yes</w:t>
      </w:r>
      <w:r w:rsidR="008E50C2" w:rsidRPr="00BA3BA6">
        <w:rPr>
          <w:rFonts w:ascii="Rubik" w:hAnsi="Rubik" w:cs="Rubik"/>
          <w:color w:val="030303"/>
          <w:spacing w:val="-10"/>
        </w:rPr>
        <w:tab/>
        <w:t xml:space="preserve">   </w:t>
      </w:r>
      <w:r w:rsidR="00525069">
        <w:rPr>
          <w:rFonts w:ascii="Rubik" w:hAnsi="Rubik" w:cs="Rubik"/>
          <w:color w:val="030303"/>
          <w:spacing w:val="-10"/>
        </w:rPr>
        <w:t xml:space="preserve"> </w:t>
      </w:r>
      <w:r w:rsidR="00853264" w:rsidRPr="00EC2AEF">
        <w:rPr>
          <w:rFonts w:ascii="Rubik" w:hAnsi="Rubik" w:cs="Rubik"/>
          <w:color w:val="030303"/>
          <w:spacing w:val="-10"/>
          <w:sz w:val="32"/>
          <w:szCs w:val="32"/>
        </w:rPr>
        <w:t>□</w:t>
      </w:r>
      <w:r w:rsidR="00853264" w:rsidRPr="00BA3BA6">
        <w:rPr>
          <w:rFonts w:ascii="Rubik" w:hAnsi="Rubik" w:cs="Rubik"/>
          <w:color w:val="030303"/>
          <w:spacing w:val="-10"/>
        </w:rPr>
        <w:t>No</w:t>
      </w:r>
    </w:p>
    <w:p w14:paraId="10AF28B4" w14:textId="77777777" w:rsidR="008E50C2" w:rsidRPr="00BA3BA6" w:rsidRDefault="008E50C2" w:rsidP="00D0008C">
      <w:pPr>
        <w:tabs>
          <w:tab w:val="left" w:pos="954"/>
          <w:tab w:val="left" w:pos="958"/>
        </w:tabs>
        <w:spacing w:after="240" w:line="237" w:lineRule="auto"/>
        <w:ind w:left="360" w:right="630" w:hanging="360"/>
        <w:rPr>
          <w:rFonts w:ascii="Rubik" w:hAnsi="Rubik" w:cs="Rubik"/>
          <w:color w:val="030303"/>
          <w:spacing w:val="-10"/>
        </w:rPr>
      </w:pPr>
      <w:r w:rsidRPr="00BA3BA6">
        <w:rPr>
          <w:rFonts w:ascii="Rubik" w:hAnsi="Rubik" w:cs="Rubik"/>
        </w:rPr>
        <w:t xml:space="preserve">Co-Applicant: Are you a citizen of the United States or a qualified alien? </w:t>
      </w:r>
      <w:r w:rsidR="00525069">
        <w:rPr>
          <w:rFonts w:ascii="Rubik" w:hAnsi="Rubik" w:cs="Rubik"/>
        </w:rPr>
        <w:tab/>
      </w:r>
      <w:r w:rsidR="00525069">
        <w:rPr>
          <w:rFonts w:ascii="Rubik" w:hAnsi="Rubik" w:cs="Rubik"/>
        </w:rPr>
        <w:tab/>
      </w:r>
      <w:r w:rsidRPr="00EC2AEF">
        <w:rPr>
          <w:rFonts w:ascii="Rubik" w:hAnsi="Rubik" w:cs="Rubik"/>
          <w:color w:val="030303"/>
          <w:spacing w:val="-10"/>
          <w:sz w:val="32"/>
          <w:szCs w:val="32"/>
        </w:rPr>
        <w:t>□</w:t>
      </w:r>
      <w:r w:rsidRPr="00BA3BA6">
        <w:rPr>
          <w:rFonts w:ascii="Rubik" w:hAnsi="Rubik" w:cs="Rubik"/>
          <w:color w:val="030303"/>
          <w:spacing w:val="-10"/>
        </w:rPr>
        <w:t xml:space="preserve"> Yes</w:t>
      </w:r>
      <w:proofErr w:type="gramStart"/>
      <w:r w:rsidRPr="00BA3BA6">
        <w:rPr>
          <w:rFonts w:ascii="Rubik" w:hAnsi="Rubik" w:cs="Rubik"/>
          <w:color w:val="030303"/>
          <w:spacing w:val="-10"/>
        </w:rPr>
        <w:tab/>
      </w:r>
      <w:r w:rsidRPr="00EC2AEF">
        <w:rPr>
          <w:rFonts w:ascii="Rubik" w:hAnsi="Rubik" w:cs="Rubik"/>
          <w:color w:val="030303"/>
          <w:spacing w:val="-10"/>
          <w:sz w:val="32"/>
          <w:szCs w:val="32"/>
        </w:rPr>
        <w:t xml:space="preserve">  □</w:t>
      </w:r>
      <w:proofErr w:type="gramEnd"/>
      <w:r w:rsidRPr="00BA3BA6">
        <w:rPr>
          <w:rFonts w:ascii="Rubik" w:hAnsi="Rubik" w:cs="Rubik"/>
          <w:color w:val="030303"/>
          <w:spacing w:val="-10"/>
        </w:rPr>
        <w:t>No</w:t>
      </w:r>
    </w:p>
    <w:tbl>
      <w:tblPr>
        <w:tblStyle w:val="TableGrid"/>
        <w:tblW w:w="0" w:type="auto"/>
        <w:jc w:val="center"/>
        <w:tblLayout w:type="fixed"/>
        <w:tblLook w:val="04A0" w:firstRow="1" w:lastRow="0" w:firstColumn="1" w:lastColumn="0" w:noHBand="0" w:noVBand="1"/>
      </w:tblPr>
      <w:tblGrid>
        <w:gridCol w:w="6655"/>
        <w:gridCol w:w="1170"/>
        <w:gridCol w:w="1260"/>
      </w:tblGrid>
      <w:tr w:rsidR="006C0C48" w:rsidRPr="00BA3BA6" w14:paraId="09F20EBF" w14:textId="77777777" w:rsidTr="00C922BE">
        <w:trPr>
          <w:trHeight w:hRule="exact" w:val="802"/>
          <w:jc w:val="center"/>
        </w:trPr>
        <w:tc>
          <w:tcPr>
            <w:tcW w:w="6655" w:type="dxa"/>
            <w:shd w:val="clear" w:color="auto" w:fill="BFBFBF" w:themeFill="background1" w:themeFillShade="BF"/>
            <w:vAlign w:val="center"/>
          </w:tcPr>
          <w:p w14:paraId="52D7CA36" w14:textId="77777777" w:rsidR="00C922BE" w:rsidRDefault="7900376D" w:rsidP="1698F7D5">
            <w:pPr>
              <w:tabs>
                <w:tab w:val="left" w:pos="954"/>
                <w:tab w:val="left" w:pos="958"/>
              </w:tabs>
              <w:spacing w:after="120" w:line="237" w:lineRule="auto"/>
              <w:ind w:right="630"/>
              <w:rPr>
                <w:rFonts w:ascii="Rubik" w:hAnsi="Rubik" w:cs="Rubik"/>
                <w:color w:val="030303"/>
                <w:spacing w:val="-10"/>
              </w:rPr>
            </w:pPr>
            <w:r w:rsidRPr="00BA3BA6">
              <w:rPr>
                <w:rFonts w:ascii="Rubik" w:hAnsi="Rubik" w:cs="Rubik"/>
                <w:color w:val="030303"/>
                <w:spacing w:val="-10"/>
              </w:rPr>
              <w:t>Primary Applicant</w:t>
            </w:r>
            <w:r w:rsidR="21237316" w:rsidRPr="00BA3BA6">
              <w:rPr>
                <w:rFonts w:ascii="Rubik" w:hAnsi="Rubik" w:cs="Rubik"/>
                <w:color w:val="030303"/>
                <w:spacing w:val="-10"/>
              </w:rPr>
              <w:t xml:space="preserve">: </w:t>
            </w:r>
          </w:p>
          <w:p w14:paraId="2AB92F8C" w14:textId="60CDD100" w:rsidR="001E7BA0" w:rsidRDefault="00C922BE" w:rsidP="1698F7D5">
            <w:pPr>
              <w:tabs>
                <w:tab w:val="left" w:pos="954"/>
                <w:tab w:val="left" w:pos="958"/>
              </w:tabs>
              <w:spacing w:after="120" w:line="237" w:lineRule="auto"/>
              <w:ind w:right="630"/>
              <w:rPr>
                <w:rFonts w:ascii="Rubik" w:hAnsi="Rubik" w:cs="Rubik"/>
                <w:color w:val="030303"/>
                <w:spacing w:val="-10"/>
              </w:rPr>
            </w:pPr>
            <w:r w:rsidRPr="00C922BE">
              <w:rPr>
                <w:rFonts w:ascii="Rubik" w:hAnsi="Rubik" w:cs="Rubik"/>
                <w:color w:val="030303"/>
                <w:spacing w:val="-10"/>
              </w:rPr>
              <w:t xml:space="preserve">Female Head of Household?   </w:t>
            </w:r>
            <w:r w:rsidRPr="00C922BE">
              <w:rPr>
                <w:rFonts w:ascii="Times New Roman" w:hAnsi="Times New Roman" w:cs="Times New Roman"/>
                <w:color w:val="030303"/>
                <w:spacing w:val="-10"/>
              </w:rPr>
              <w:t>□</w:t>
            </w:r>
            <w:r w:rsidRPr="00C922BE">
              <w:rPr>
                <w:rFonts w:ascii="Rubik" w:hAnsi="Rubik" w:cs="Rubik"/>
                <w:color w:val="030303"/>
                <w:spacing w:val="-10"/>
              </w:rPr>
              <w:t xml:space="preserve"> Yes    </w:t>
            </w:r>
            <w:r w:rsidRPr="00C922BE">
              <w:rPr>
                <w:rFonts w:ascii="Times New Roman" w:hAnsi="Times New Roman" w:cs="Times New Roman"/>
                <w:color w:val="030303"/>
                <w:spacing w:val="-10"/>
              </w:rPr>
              <w:t>□</w:t>
            </w:r>
            <w:r w:rsidRPr="00C922BE">
              <w:rPr>
                <w:rFonts w:ascii="Rubik" w:hAnsi="Rubik" w:cs="Rubik"/>
                <w:color w:val="030303"/>
                <w:spacing w:val="-10"/>
              </w:rPr>
              <w:t xml:space="preserve"> No</w:t>
            </w:r>
          </w:p>
          <w:p w14:paraId="0FE8C2FE" w14:textId="77777777" w:rsidR="00C922BE" w:rsidRPr="00BA3BA6" w:rsidRDefault="00C922BE" w:rsidP="1698F7D5">
            <w:pPr>
              <w:tabs>
                <w:tab w:val="left" w:pos="954"/>
                <w:tab w:val="left" w:pos="958"/>
              </w:tabs>
              <w:spacing w:after="120" w:line="237" w:lineRule="auto"/>
              <w:ind w:right="630"/>
              <w:rPr>
                <w:rFonts w:ascii="Rubik" w:hAnsi="Rubik" w:cs="Rubik"/>
                <w:color w:val="030303"/>
              </w:rPr>
            </w:pPr>
          </w:p>
          <w:p w14:paraId="1D61E381" w14:textId="77777777" w:rsidR="001E7BA0" w:rsidRPr="00BA3BA6" w:rsidRDefault="21237316" w:rsidP="00646796">
            <w:pPr>
              <w:tabs>
                <w:tab w:val="left" w:pos="954"/>
                <w:tab w:val="left" w:pos="958"/>
              </w:tabs>
              <w:spacing w:after="120" w:line="237" w:lineRule="auto"/>
              <w:ind w:right="630"/>
              <w:rPr>
                <w:rFonts w:ascii="Rubik" w:hAnsi="Rubik" w:cs="Rubik"/>
                <w:color w:val="030303"/>
                <w:spacing w:val="-10"/>
              </w:rPr>
            </w:pPr>
            <w:r w:rsidRPr="00BA3BA6">
              <w:rPr>
                <w:rFonts w:ascii="Rubik" w:hAnsi="Rubik" w:cs="Rubik"/>
                <w:color w:val="030303"/>
                <w:spacing w:val="-10"/>
              </w:rPr>
              <w:t>Female Head of Household</w:t>
            </w:r>
            <w:r w:rsidR="65EE1CA6" w:rsidRPr="00BA3BA6">
              <w:rPr>
                <w:rFonts w:ascii="Rubik" w:hAnsi="Rubik" w:cs="Rubik"/>
                <w:color w:val="030303"/>
                <w:spacing w:val="-10"/>
              </w:rPr>
              <w:t xml:space="preserve">?   </w:t>
            </w:r>
            <w:r w:rsidR="65EE1CA6" w:rsidRPr="00EC2AEF">
              <w:rPr>
                <w:rFonts w:ascii="Rubik" w:hAnsi="Rubik" w:cs="Rubik"/>
                <w:color w:val="030303"/>
                <w:spacing w:val="-10"/>
                <w:sz w:val="32"/>
                <w:szCs w:val="32"/>
              </w:rPr>
              <w:t>□</w:t>
            </w:r>
            <w:r w:rsidR="65EE1CA6" w:rsidRPr="00BA3BA6">
              <w:rPr>
                <w:rFonts w:ascii="Rubik" w:hAnsi="Rubik" w:cs="Rubik"/>
                <w:color w:val="030303"/>
                <w:spacing w:val="-10"/>
              </w:rPr>
              <w:t xml:space="preserve"> Yes </w:t>
            </w:r>
            <w:r w:rsidR="3D09E0C5" w:rsidRPr="00BA3BA6">
              <w:rPr>
                <w:rFonts w:ascii="Rubik" w:hAnsi="Rubik" w:cs="Rubik"/>
                <w:color w:val="030303"/>
                <w:spacing w:val="-10"/>
              </w:rPr>
              <w:t xml:space="preserve">   </w:t>
            </w:r>
            <w:r w:rsidR="65EE1CA6" w:rsidRPr="00EC2AEF">
              <w:rPr>
                <w:rFonts w:ascii="Rubik" w:hAnsi="Rubik" w:cs="Rubik"/>
                <w:color w:val="030303"/>
                <w:spacing w:val="-10"/>
                <w:sz w:val="32"/>
                <w:szCs w:val="32"/>
              </w:rPr>
              <w:t>□</w:t>
            </w:r>
            <w:r w:rsidR="65EE1CA6" w:rsidRPr="00BA3BA6">
              <w:rPr>
                <w:rFonts w:ascii="Rubik" w:hAnsi="Rubik" w:cs="Rubik"/>
                <w:color w:val="030303"/>
                <w:spacing w:val="-10"/>
              </w:rPr>
              <w:t xml:space="preserve"> No</w:t>
            </w:r>
          </w:p>
        </w:tc>
        <w:tc>
          <w:tcPr>
            <w:tcW w:w="1170" w:type="dxa"/>
            <w:shd w:val="clear" w:color="auto" w:fill="BFBFBF" w:themeFill="background1" w:themeFillShade="BF"/>
            <w:vAlign w:val="center"/>
          </w:tcPr>
          <w:p w14:paraId="4F6196F1" w14:textId="77777777" w:rsidR="001E7BA0" w:rsidRPr="00BA3BA6" w:rsidRDefault="001A0189" w:rsidP="001E0C15">
            <w:pPr>
              <w:tabs>
                <w:tab w:val="left" w:pos="954"/>
                <w:tab w:val="left" w:pos="958"/>
              </w:tabs>
              <w:spacing w:after="120" w:line="237" w:lineRule="auto"/>
              <w:ind w:right="65"/>
              <w:jc w:val="center"/>
              <w:rPr>
                <w:rFonts w:ascii="Rubik" w:hAnsi="Rubik" w:cs="Rubik"/>
                <w:color w:val="030303"/>
                <w:spacing w:val="-10"/>
              </w:rPr>
            </w:pPr>
            <w:r w:rsidRPr="00BA3BA6">
              <w:rPr>
                <w:rFonts w:ascii="Rubik" w:hAnsi="Rubik" w:cs="Rubik"/>
                <w:color w:val="030303"/>
                <w:spacing w:val="-10"/>
              </w:rPr>
              <w:t>Race</w:t>
            </w:r>
          </w:p>
        </w:tc>
        <w:tc>
          <w:tcPr>
            <w:tcW w:w="1260" w:type="dxa"/>
            <w:shd w:val="clear" w:color="auto" w:fill="BFBFBF" w:themeFill="background1" w:themeFillShade="BF"/>
            <w:vAlign w:val="center"/>
          </w:tcPr>
          <w:p w14:paraId="6DE8758A" w14:textId="28A73B8F" w:rsidR="001E7BA0" w:rsidRPr="00BA3BA6" w:rsidRDefault="00215A9A" w:rsidP="001E0C15">
            <w:pPr>
              <w:spacing w:after="120" w:line="237" w:lineRule="auto"/>
              <w:ind w:right="83"/>
              <w:jc w:val="center"/>
              <w:rPr>
                <w:rFonts w:ascii="Rubik" w:hAnsi="Rubik" w:cs="Rubik"/>
                <w:color w:val="030303"/>
                <w:spacing w:val="-10"/>
              </w:rPr>
            </w:pPr>
            <w:r w:rsidRPr="00BA3BA6">
              <w:rPr>
                <w:rFonts w:ascii="Rubik" w:hAnsi="Rubik" w:cs="Rubik"/>
                <w:color w:val="030303"/>
                <w:spacing w:val="-10"/>
              </w:rPr>
              <w:t>Hispani</w:t>
            </w:r>
            <w:r w:rsidR="00C922BE">
              <w:rPr>
                <w:rFonts w:ascii="Rubik" w:hAnsi="Rubik" w:cs="Rubik"/>
                <w:color w:val="030303"/>
                <w:spacing w:val="-10"/>
              </w:rPr>
              <w:t>c</w:t>
            </w:r>
            <w:r w:rsidR="004F0EB6" w:rsidRPr="00BA3BA6">
              <w:rPr>
                <w:rFonts w:ascii="Rubik" w:hAnsi="Rubik" w:cs="Rubik"/>
                <w:color w:val="030303"/>
                <w:spacing w:val="-10"/>
              </w:rPr>
              <w:t>?</w:t>
            </w:r>
          </w:p>
        </w:tc>
      </w:tr>
      <w:tr w:rsidR="006C0C48" w:rsidRPr="00BA3BA6" w14:paraId="128A9866" w14:textId="77777777" w:rsidTr="00C922BE">
        <w:trPr>
          <w:trHeight w:hRule="exact" w:val="288"/>
          <w:jc w:val="center"/>
        </w:trPr>
        <w:tc>
          <w:tcPr>
            <w:tcW w:w="6655" w:type="dxa"/>
            <w:vAlign w:val="center"/>
          </w:tcPr>
          <w:p w14:paraId="262C602C" w14:textId="77777777" w:rsidR="001E7BA0" w:rsidRPr="00BA3BA6" w:rsidRDefault="001E7BA0" w:rsidP="0025744B">
            <w:pPr>
              <w:tabs>
                <w:tab w:val="left" w:pos="954"/>
                <w:tab w:val="left" w:pos="958"/>
              </w:tabs>
              <w:spacing w:after="120"/>
              <w:ind w:right="630"/>
              <w:rPr>
                <w:rFonts w:ascii="Rubik" w:hAnsi="Rubik" w:cs="Rubik"/>
                <w:color w:val="030303"/>
                <w:spacing w:val="-10"/>
              </w:rPr>
            </w:pPr>
            <w:r w:rsidRPr="00BA3BA6">
              <w:rPr>
                <w:rFonts w:ascii="Rubik" w:hAnsi="Rubik" w:cs="Rubik"/>
                <w:color w:val="030303"/>
                <w:spacing w:val="-10"/>
              </w:rPr>
              <w:t>White</w:t>
            </w:r>
          </w:p>
        </w:tc>
        <w:tc>
          <w:tcPr>
            <w:tcW w:w="1170" w:type="dxa"/>
            <w:vAlign w:val="center"/>
          </w:tcPr>
          <w:p w14:paraId="0F7246F6" w14:textId="77777777" w:rsidR="001E7BA0" w:rsidRPr="00BA3BA6" w:rsidRDefault="001E7BA0" w:rsidP="001E0C15">
            <w:pPr>
              <w:spacing w:after="120" w:line="237" w:lineRule="auto"/>
              <w:jc w:val="center"/>
              <w:rPr>
                <w:rFonts w:ascii="Rubik" w:hAnsi="Rubik" w:cs="Rubik"/>
                <w:color w:val="030303"/>
                <w:spacing w:val="-10"/>
              </w:rPr>
            </w:pPr>
          </w:p>
        </w:tc>
        <w:tc>
          <w:tcPr>
            <w:tcW w:w="1260" w:type="dxa"/>
            <w:vAlign w:val="center"/>
          </w:tcPr>
          <w:p w14:paraId="2E191014" w14:textId="77777777" w:rsidR="001E7BA0" w:rsidRPr="00BA3BA6" w:rsidRDefault="001E7BA0" w:rsidP="001E0C15">
            <w:pPr>
              <w:tabs>
                <w:tab w:val="left" w:pos="954"/>
                <w:tab w:val="left" w:pos="958"/>
              </w:tabs>
              <w:spacing w:after="120" w:line="237" w:lineRule="auto"/>
              <w:ind w:right="173"/>
              <w:jc w:val="center"/>
              <w:rPr>
                <w:rFonts w:ascii="Rubik" w:hAnsi="Rubik" w:cs="Rubik"/>
                <w:color w:val="030303"/>
                <w:spacing w:val="-10"/>
              </w:rPr>
            </w:pPr>
          </w:p>
        </w:tc>
      </w:tr>
      <w:tr w:rsidR="006C0C48" w:rsidRPr="00BA3BA6" w14:paraId="00569F75" w14:textId="77777777" w:rsidTr="00C922BE">
        <w:trPr>
          <w:trHeight w:hRule="exact" w:val="288"/>
          <w:jc w:val="center"/>
        </w:trPr>
        <w:tc>
          <w:tcPr>
            <w:tcW w:w="6655" w:type="dxa"/>
            <w:vAlign w:val="center"/>
          </w:tcPr>
          <w:p w14:paraId="6A053F51" w14:textId="77777777" w:rsidR="001E7BA0" w:rsidRPr="00BA3BA6" w:rsidRDefault="001E7BA0" w:rsidP="00646796">
            <w:pPr>
              <w:tabs>
                <w:tab w:val="left" w:pos="954"/>
                <w:tab w:val="left" w:pos="958"/>
              </w:tabs>
              <w:spacing w:after="120" w:line="237" w:lineRule="auto"/>
              <w:ind w:right="630"/>
              <w:rPr>
                <w:rFonts w:ascii="Rubik" w:hAnsi="Rubik" w:cs="Rubik"/>
                <w:color w:val="030303"/>
                <w:spacing w:val="-10"/>
              </w:rPr>
            </w:pPr>
            <w:r w:rsidRPr="00BA3BA6">
              <w:rPr>
                <w:rFonts w:ascii="Rubik" w:hAnsi="Rubik" w:cs="Rubik"/>
                <w:color w:val="030303"/>
                <w:spacing w:val="-10"/>
              </w:rPr>
              <w:t>Black/African American</w:t>
            </w:r>
          </w:p>
        </w:tc>
        <w:tc>
          <w:tcPr>
            <w:tcW w:w="1170" w:type="dxa"/>
            <w:vAlign w:val="center"/>
          </w:tcPr>
          <w:p w14:paraId="665B0474" w14:textId="77777777" w:rsidR="001E7BA0" w:rsidRPr="00BA3BA6" w:rsidRDefault="001E7BA0" w:rsidP="001E0C15">
            <w:pPr>
              <w:tabs>
                <w:tab w:val="left" w:pos="954"/>
                <w:tab w:val="left" w:pos="958"/>
              </w:tabs>
              <w:spacing w:after="120" w:line="237" w:lineRule="auto"/>
              <w:jc w:val="center"/>
              <w:rPr>
                <w:rFonts w:ascii="Rubik" w:hAnsi="Rubik" w:cs="Rubik"/>
                <w:color w:val="030303"/>
                <w:spacing w:val="-10"/>
              </w:rPr>
            </w:pPr>
          </w:p>
        </w:tc>
        <w:tc>
          <w:tcPr>
            <w:tcW w:w="1260" w:type="dxa"/>
            <w:vAlign w:val="center"/>
          </w:tcPr>
          <w:p w14:paraId="4CC6C3E9" w14:textId="77777777" w:rsidR="001E7BA0" w:rsidRPr="00BA3BA6" w:rsidRDefault="001E7BA0" w:rsidP="001E0C15">
            <w:pPr>
              <w:tabs>
                <w:tab w:val="left" w:pos="954"/>
                <w:tab w:val="left" w:pos="958"/>
              </w:tabs>
              <w:spacing w:after="120" w:line="237" w:lineRule="auto"/>
              <w:ind w:right="173"/>
              <w:jc w:val="center"/>
              <w:rPr>
                <w:rFonts w:ascii="Rubik" w:hAnsi="Rubik" w:cs="Rubik"/>
                <w:color w:val="030303"/>
                <w:spacing w:val="-10"/>
              </w:rPr>
            </w:pPr>
          </w:p>
        </w:tc>
      </w:tr>
      <w:tr w:rsidR="006C0C48" w:rsidRPr="00BA3BA6" w14:paraId="6E8BE8B5" w14:textId="77777777" w:rsidTr="00C922BE">
        <w:trPr>
          <w:trHeight w:hRule="exact" w:val="288"/>
          <w:jc w:val="center"/>
        </w:trPr>
        <w:tc>
          <w:tcPr>
            <w:tcW w:w="6655" w:type="dxa"/>
            <w:vAlign w:val="center"/>
          </w:tcPr>
          <w:p w14:paraId="16300EDE" w14:textId="77777777" w:rsidR="001E7BA0" w:rsidRPr="00BA3BA6" w:rsidRDefault="001E7BA0" w:rsidP="00646796">
            <w:pPr>
              <w:tabs>
                <w:tab w:val="left" w:pos="954"/>
                <w:tab w:val="left" w:pos="958"/>
              </w:tabs>
              <w:spacing w:after="120" w:line="237" w:lineRule="auto"/>
              <w:ind w:right="630"/>
              <w:rPr>
                <w:rFonts w:ascii="Rubik" w:hAnsi="Rubik" w:cs="Rubik"/>
                <w:color w:val="030303"/>
                <w:spacing w:val="-10"/>
              </w:rPr>
            </w:pPr>
            <w:r w:rsidRPr="00BA3BA6">
              <w:rPr>
                <w:rFonts w:ascii="Rubik" w:hAnsi="Rubik" w:cs="Rubik"/>
                <w:color w:val="030303"/>
                <w:spacing w:val="-10"/>
              </w:rPr>
              <w:t>Asian</w:t>
            </w:r>
          </w:p>
        </w:tc>
        <w:tc>
          <w:tcPr>
            <w:tcW w:w="1170" w:type="dxa"/>
            <w:vAlign w:val="center"/>
          </w:tcPr>
          <w:p w14:paraId="4CB71970" w14:textId="77777777" w:rsidR="001E7BA0" w:rsidRPr="00BA3BA6" w:rsidRDefault="001E7BA0" w:rsidP="001E0C15">
            <w:pPr>
              <w:tabs>
                <w:tab w:val="left" w:pos="954"/>
                <w:tab w:val="left" w:pos="958"/>
              </w:tabs>
              <w:spacing w:after="120" w:line="237" w:lineRule="auto"/>
              <w:jc w:val="center"/>
              <w:rPr>
                <w:rFonts w:ascii="Rubik" w:hAnsi="Rubik" w:cs="Rubik"/>
                <w:color w:val="030303"/>
                <w:spacing w:val="-10"/>
              </w:rPr>
            </w:pPr>
          </w:p>
        </w:tc>
        <w:tc>
          <w:tcPr>
            <w:tcW w:w="1260" w:type="dxa"/>
            <w:vAlign w:val="center"/>
          </w:tcPr>
          <w:p w14:paraId="2757CE23" w14:textId="77777777" w:rsidR="001E7BA0" w:rsidRPr="00BA3BA6" w:rsidRDefault="001E7BA0" w:rsidP="001E0C15">
            <w:pPr>
              <w:tabs>
                <w:tab w:val="left" w:pos="954"/>
                <w:tab w:val="left" w:pos="958"/>
              </w:tabs>
              <w:spacing w:after="120" w:line="237" w:lineRule="auto"/>
              <w:ind w:right="173"/>
              <w:jc w:val="center"/>
              <w:rPr>
                <w:rFonts w:ascii="Rubik" w:hAnsi="Rubik" w:cs="Rubik"/>
                <w:color w:val="030303"/>
                <w:spacing w:val="-10"/>
              </w:rPr>
            </w:pPr>
          </w:p>
        </w:tc>
      </w:tr>
      <w:tr w:rsidR="006C0C48" w:rsidRPr="00BA3BA6" w14:paraId="114B93D9" w14:textId="77777777" w:rsidTr="00C922BE">
        <w:trPr>
          <w:trHeight w:hRule="exact" w:val="288"/>
          <w:jc w:val="center"/>
        </w:trPr>
        <w:tc>
          <w:tcPr>
            <w:tcW w:w="6655" w:type="dxa"/>
            <w:vAlign w:val="center"/>
          </w:tcPr>
          <w:p w14:paraId="086B5959" w14:textId="77777777" w:rsidR="001E7BA0" w:rsidRPr="00BA3BA6" w:rsidRDefault="001E7BA0" w:rsidP="00646796">
            <w:pPr>
              <w:tabs>
                <w:tab w:val="left" w:pos="954"/>
                <w:tab w:val="left" w:pos="958"/>
              </w:tabs>
              <w:spacing w:after="120" w:line="237" w:lineRule="auto"/>
              <w:ind w:right="630"/>
              <w:rPr>
                <w:rFonts w:ascii="Rubik" w:hAnsi="Rubik" w:cs="Rubik"/>
                <w:color w:val="030303"/>
                <w:spacing w:val="-10"/>
              </w:rPr>
            </w:pPr>
            <w:r w:rsidRPr="00BA3BA6">
              <w:rPr>
                <w:rFonts w:ascii="Rubik" w:hAnsi="Rubik" w:cs="Rubik"/>
                <w:color w:val="030303"/>
                <w:spacing w:val="-10"/>
              </w:rPr>
              <w:t>American Indian/Alaskan Native</w:t>
            </w:r>
          </w:p>
        </w:tc>
        <w:tc>
          <w:tcPr>
            <w:tcW w:w="1170" w:type="dxa"/>
            <w:vAlign w:val="center"/>
          </w:tcPr>
          <w:p w14:paraId="194F6CE6" w14:textId="77777777" w:rsidR="001E7BA0" w:rsidRPr="00BA3BA6" w:rsidRDefault="001E7BA0" w:rsidP="001E0C15">
            <w:pPr>
              <w:tabs>
                <w:tab w:val="left" w:pos="954"/>
                <w:tab w:val="left" w:pos="958"/>
              </w:tabs>
              <w:spacing w:after="120" w:line="237" w:lineRule="auto"/>
              <w:jc w:val="center"/>
              <w:rPr>
                <w:rFonts w:ascii="Rubik" w:hAnsi="Rubik" w:cs="Rubik"/>
                <w:color w:val="030303"/>
                <w:spacing w:val="-10"/>
              </w:rPr>
            </w:pPr>
          </w:p>
        </w:tc>
        <w:tc>
          <w:tcPr>
            <w:tcW w:w="1260" w:type="dxa"/>
            <w:vAlign w:val="center"/>
          </w:tcPr>
          <w:p w14:paraId="17116490" w14:textId="77777777" w:rsidR="001E7BA0" w:rsidRPr="00BA3BA6" w:rsidRDefault="001E7BA0" w:rsidP="001E0C15">
            <w:pPr>
              <w:tabs>
                <w:tab w:val="left" w:pos="954"/>
                <w:tab w:val="left" w:pos="958"/>
              </w:tabs>
              <w:spacing w:after="120" w:line="237" w:lineRule="auto"/>
              <w:ind w:right="173"/>
              <w:jc w:val="center"/>
              <w:rPr>
                <w:rFonts w:ascii="Rubik" w:hAnsi="Rubik" w:cs="Rubik"/>
                <w:color w:val="030303"/>
                <w:spacing w:val="-10"/>
              </w:rPr>
            </w:pPr>
          </w:p>
        </w:tc>
      </w:tr>
      <w:tr w:rsidR="006C0C48" w:rsidRPr="00BA3BA6" w14:paraId="3A639780" w14:textId="77777777" w:rsidTr="00C922BE">
        <w:trPr>
          <w:trHeight w:hRule="exact" w:val="288"/>
          <w:jc w:val="center"/>
        </w:trPr>
        <w:tc>
          <w:tcPr>
            <w:tcW w:w="6655" w:type="dxa"/>
            <w:vAlign w:val="center"/>
          </w:tcPr>
          <w:p w14:paraId="1B73B3C4" w14:textId="77777777" w:rsidR="001E7BA0" w:rsidRPr="00BA3BA6" w:rsidRDefault="00DE4BAC" w:rsidP="00646796">
            <w:pPr>
              <w:tabs>
                <w:tab w:val="left" w:pos="954"/>
                <w:tab w:val="left" w:pos="958"/>
              </w:tabs>
              <w:spacing w:after="120" w:line="237" w:lineRule="auto"/>
              <w:ind w:right="630"/>
              <w:rPr>
                <w:rFonts w:ascii="Rubik" w:hAnsi="Rubik" w:cs="Rubik"/>
                <w:color w:val="030303"/>
                <w:spacing w:val="-10"/>
              </w:rPr>
            </w:pPr>
            <w:r w:rsidRPr="00BA3BA6">
              <w:rPr>
                <w:rFonts w:ascii="Rubik" w:hAnsi="Rubik" w:cs="Rubik"/>
                <w:color w:val="030303"/>
                <w:spacing w:val="-10"/>
              </w:rPr>
              <w:t>Native Hawaiian/Other Pacific Islander</w:t>
            </w:r>
          </w:p>
        </w:tc>
        <w:tc>
          <w:tcPr>
            <w:tcW w:w="1170" w:type="dxa"/>
            <w:vAlign w:val="center"/>
          </w:tcPr>
          <w:p w14:paraId="40C42811" w14:textId="77777777" w:rsidR="001E7BA0" w:rsidRPr="00BA3BA6" w:rsidRDefault="001E7BA0" w:rsidP="001E0C15">
            <w:pPr>
              <w:tabs>
                <w:tab w:val="left" w:pos="954"/>
                <w:tab w:val="left" w:pos="958"/>
              </w:tabs>
              <w:spacing w:after="120" w:line="237" w:lineRule="auto"/>
              <w:jc w:val="center"/>
              <w:rPr>
                <w:rFonts w:ascii="Rubik" w:hAnsi="Rubik" w:cs="Rubik"/>
                <w:color w:val="030303"/>
                <w:spacing w:val="-10"/>
              </w:rPr>
            </w:pPr>
          </w:p>
        </w:tc>
        <w:tc>
          <w:tcPr>
            <w:tcW w:w="1260" w:type="dxa"/>
            <w:vAlign w:val="center"/>
          </w:tcPr>
          <w:p w14:paraId="4041E10D" w14:textId="77777777" w:rsidR="001E7BA0" w:rsidRPr="00BA3BA6" w:rsidRDefault="001E7BA0" w:rsidP="001E0C15">
            <w:pPr>
              <w:tabs>
                <w:tab w:val="left" w:pos="954"/>
                <w:tab w:val="left" w:pos="958"/>
              </w:tabs>
              <w:spacing w:after="120" w:line="237" w:lineRule="auto"/>
              <w:ind w:right="173"/>
              <w:jc w:val="center"/>
              <w:rPr>
                <w:rFonts w:ascii="Rubik" w:hAnsi="Rubik" w:cs="Rubik"/>
                <w:color w:val="030303"/>
                <w:spacing w:val="-10"/>
              </w:rPr>
            </w:pPr>
          </w:p>
        </w:tc>
      </w:tr>
      <w:tr w:rsidR="00406227" w:rsidRPr="00BA3BA6" w14:paraId="22CD07E5" w14:textId="77777777" w:rsidTr="00C922BE">
        <w:trPr>
          <w:trHeight w:hRule="exact" w:val="288"/>
          <w:jc w:val="center"/>
        </w:trPr>
        <w:tc>
          <w:tcPr>
            <w:tcW w:w="6655" w:type="dxa"/>
            <w:vAlign w:val="center"/>
          </w:tcPr>
          <w:p w14:paraId="19B7D2EF" w14:textId="77777777" w:rsidR="00BE0399" w:rsidRPr="00BA3BA6" w:rsidRDefault="00DE4BAC" w:rsidP="00646796">
            <w:pPr>
              <w:tabs>
                <w:tab w:val="left" w:pos="954"/>
                <w:tab w:val="left" w:pos="958"/>
              </w:tabs>
              <w:spacing w:after="120" w:line="237" w:lineRule="auto"/>
              <w:ind w:right="630"/>
              <w:rPr>
                <w:rFonts w:ascii="Rubik" w:hAnsi="Rubik" w:cs="Rubik"/>
                <w:color w:val="030303"/>
                <w:spacing w:val="-10"/>
              </w:rPr>
            </w:pPr>
            <w:r w:rsidRPr="00BA3BA6">
              <w:rPr>
                <w:rFonts w:ascii="Rubik" w:hAnsi="Rubik" w:cs="Rubik"/>
                <w:color w:val="030303"/>
                <w:spacing w:val="-10"/>
              </w:rPr>
              <w:t>American Indian/Alaskan N</w:t>
            </w:r>
            <w:r w:rsidR="00BE0399" w:rsidRPr="00BA3BA6">
              <w:rPr>
                <w:rFonts w:ascii="Rubik" w:hAnsi="Rubik" w:cs="Rubik"/>
                <w:color w:val="030303"/>
                <w:spacing w:val="-10"/>
              </w:rPr>
              <w:t>ative &amp; White</w:t>
            </w:r>
          </w:p>
        </w:tc>
        <w:tc>
          <w:tcPr>
            <w:tcW w:w="1170" w:type="dxa"/>
            <w:vAlign w:val="center"/>
          </w:tcPr>
          <w:p w14:paraId="3C23CE9A" w14:textId="77777777" w:rsidR="00DE4BAC" w:rsidRPr="00BA3BA6" w:rsidRDefault="00DE4BAC" w:rsidP="001E0C15">
            <w:pPr>
              <w:tabs>
                <w:tab w:val="left" w:pos="954"/>
                <w:tab w:val="left" w:pos="958"/>
              </w:tabs>
              <w:spacing w:after="120" w:line="237" w:lineRule="auto"/>
              <w:jc w:val="center"/>
              <w:rPr>
                <w:rFonts w:ascii="Rubik" w:hAnsi="Rubik" w:cs="Rubik"/>
                <w:color w:val="030303"/>
                <w:spacing w:val="-10"/>
              </w:rPr>
            </w:pPr>
          </w:p>
        </w:tc>
        <w:tc>
          <w:tcPr>
            <w:tcW w:w="1260" w:type="dxa"/>
            <w:vAlign w:val="center"/>
          </w:tcPr>
          <w:p w14:paraId="44B9B121" w14:textId="77777777" w:rsidR="00DE4BAC" w:rsidRPr="00BA3BA6" w:rsidRDefault="00DE4BAC" w:rsidP="001E0C15">
            <w:pPr>
              <w:tabs>
                <w:tab w:val="left" w:pos="954"/>
                <w:tab w:val="left" w:pos="958"/>
              </w:tabs>
              <w:spacing w:after="120" w:line="237" w:lineRule="auto"/>
              <w:ind w:right="173"/>
              <w:jc w:val="center"/>
              <w:rPr>
                <w:rFonts w:ascii="Rubik" w:hAnsi="Rubik" w:cs="Rubik"/>
                <w:color w:val="030303"/>
                <w:spacing w:val="-10"/>
              </w:rPr>
            </w:pPr>
          </w:p>
        </w:tc>
      </w:tr>
      <w:tr w:rsidR="00406227" w:rsidRPr="00BA3BA6" w14:paraId="1944BE63" w14:textId="77777777" w:rsidTr="00C922BE">
        <w:trPr>
          <w:trHeight w:hRule="exact" w:val="288"/>
          <w:jc w:val="center"/>
        </w:trPr>
        <w:tc>
          <w:tcPr>
            <w:tcW w:w="6655" w:type="dxa"/>
            <w:vAlign w:val="center"/>
          </w:tcPr>
          <w:p w14:paraId="2EB4ABEB" w14:textId="77777777" w:rsidR="00BE0399" w:rsidRPr="00BA3BA6" w:rsidRDefault="00BE0399" w:rsidP="00646796">
            <w:pPr>
              <w:tabs>
                <w:tab w:val="left" w:pos="954"/>
                <w:tab w:val="left" w:pos="958"/>
              </w:tabs>
              <w:spacing w:after="120" w:line="237" w:lineRule="auto"/>
              <w:ind w:right="630"/>
              <w:rPr>
                <w:rFonts w:ascii="Rubik" w:hAnsi="Rubik" w:cs="Rubik"/>
                <w:color w:val="030303"/>
                <w:spacing w:val="-10"/>
              </w:rPr>
            </w:pPr>
            <w:r w:rsidRPr="00BA3BA6">
              <w:rPr>
                <w:rFonts w:ascii="Rubik" w:hAnsi="Rubik" w:cs="Rubik"/>
                <w:color w:val="030303"/>
                <w:spacing w:val="-10"/>
              </w:rPr>
              <w:t>Asian &amp; White</w:t>
            </w:r>
          </w:p>
        </w:tc>
        <w:tc>
          <w:tcPr>
            <w:tcW w:w="1170" w:type="dxa"/>
            <w:vAlign w:val="center"/>
          </w:tcPr>
          <w:p w14:paraId="64341409" w14:textId="77777777" w:rsidR="00BE0399" w:rsidRPr="00BA3BA6" w:rsidRDefault="00BE0399" w:rsidP="001E0C15">
            <w:pPr>
              <w:tabs>
                <w:tab w:val="left" w:pos="954"/>
                <w:tab w:val="left" w:pos="958"/>
              </w:tabs>
              <w:spacing w:after="120" w:line="237" w:lineRule="auto"/>
              <w:jc w:val="center"/>
              <w:rPr>
                <w:rFonts w:ascii="Rubik" w:hAnsi="Rubik" w:cs="Rubik"/>
                <w:color w:val="030303"/>
                <w:spacing w:val="-10"/>
              </w:rPr>
            </w:pPr>
          </w:p>
        </w:tc>
        <w:tc>
          <w:tcPr>
            <w:tcW w:w="1260" w:type="dxa"/>
            <w:vAlign w:val="center"/>
          </w:tcPr>
          <w:p w14:paraId="3CF189EB" w14:textId="77777777" w:rsidR="00BE0399" w:rsidRPr="00BA3BA6" w:rsidRDefault="00BE0399" w:rsidP="001E0C15">
            <w:pPr>
              <w:tabs>
                <w:tab w:val="left" w:pos="954"/>
                <w:tab w:val="left" w:pos="958"/>
              </w:tabs>
              <w:spacing w:after="120" w:line="237" w:lineRule="auto"/>
              <w:ind w:right="173"/>
              <w:jc w:val="center"/>
              <w:rPr>
                <w:rFonts w:ascii="Rubik" w:hAnsi="Rubik" w:cs="Rubik"/>
                <w:color w:val="030303"/>
                <w:spacing w:val="-10"/>
              </w:rPr>
            </w:pPr>
          </w:p>
        </w:tc>
      </w:tr>
      <w:tr w:rsidR="00406227" w:rsidRPr="00BA3BA6" w14:paraId="29AE4351" w14:textId="77777777" w:rsidTr="00C922BE">
        <w:trPr>
          <w:trHeight w:hRule="exact" w:val="288"/>
          <w:jc w:val="center"/>
        </w:trPr>
        <w:tc>
          <w:tcPr>
            <w:tcW w:w="6655" w:type="dxa"/>
            <w:vAlign w:val="center"/>
          </w:tcPr>
          <w:p w14:paraId="7D489069" w14:textId="77777777" w:rsidR="00BE0399" w:rsidRPr="00BA3BA6" w:rsidRDefault="00BE0399" w:rsidP="00646796">
            <w:pPr>
              <w:tabs>
                <w:tab w:val="left" w:pos="954"/>
                <w:tab w:val="left" w:pos="958"/>
              </w:tabs>
              <w:spacing w:after="120" w:line="237" w:lineRule="auto"/>
              <w:ind w:right="630"/>
              <w:rPr>
                <w:rFonts w:ascii="Rubik" w:hAnsi="Rubik" w:cs="Rubik"/>
                <w:color w:val="030303"/>
                <w:spacing w:val="-10"/>
              </w:rPr>
            </w:pPr>
            <w:r w:rsidRPr="00BA3BA6">
              <w:rPr>
                <w:rFonts w:ascii="Rubik" w:hAnsi="Rubik" w:cs="Rubik"/>
                <w:color w:val="030303"/>
                <w:spacing w:val="-10"/>
              </w:rPr>
              <w:t>Black/African American &amp; White</w:t>
            </w:r>
          </w:p>
        </w:tc>
        <w:tc>
          <w:tcPr>
            <w:tcW w:w="1170" w:type="dxa"/>
            <w:vAlign w:val="center"/>
          </w:tcPr>
          <w:p w14:paraId="63D9120A" w14:textId="77777777" w:rsidR="00BE0399" w:rsidRPr="00BA3BA6" w:rsidRDefault="00BE0399" w:rsidP="001E0C15">
            <w:pPr>
              <w:tabs>
                <w:tab w:val="left" w:pos="954"/>
                <w:tab w:val="left" w:pos="958"/>
              </w:tabs>
              <w:spacing w:after="120" w:line="237" w:lineRule="auto"/>
              <w:jc w:val="center"/>
              <w:rPr>
                <w:rFonts w:ascii="Rubik" w:hAnsi="Rubik" w:cs="Rubik"/>
                <w:color w:val="030303"/>
                <w:spacing w:val="-10"/>
              </w:rPr>
            </w:pPr>
          </w:p>
        </w:tc>
        <w:tc>
          <w:tcPr>
            <w:tcW w:w="1260" w:type="dxa"/>
            <w:vAlign w:val="center"/>
          </w:tcPr>
          <w:p w14:paraId="1995FA41" w14:textId="77777777" w:rsidR="00BE0399" w:rsidRPr="00BA3BA6" w:rsidRDefault="00BE0399" w:rsidP="001E0C15">
            <w:pPr>
              <w:tabs>
                <w:tab w:val="left" w:pos="954"/>
                <w:tab w:val="left" w:pos="958"/>
              </w:tabs>
              <w:spacing w:after="120" w:line="237" w:lineRule="auto"/>
              <w:ind w:right="173"/>
              <w:jc w:val="center"/>
              <w:rPr>
                <w:rFonts w:ascii="Rubik" w:hAnsi="Rubik" w:cs="Rubik"/>
                <w:color w:val="030303"/>
                <w:spacing w:val="-10"/>
              </w:rPr>
            </w:pPr>
          </w:p>
        </w:tc>
      </w:tr>
      <w:tr w:rsidR="00406227" w:rsidRPr="00BA3BA6" w14:paraId="6ED9DB95" w14:textId="77777777" w:rsidTr="00C922BE">
        <w:trPr>
          <w:trHeight w:hRule="exact" w:val="288"/>
          <w:jc w:val="center"/>
        </w:trPr>
        <w:tc>
          <w:tcPr>
            <w:tcW w:w="6655" w:type="dxa"/>
            <w:vAlign w:val="center"/>
          </w:tcPr>
          <w:p w14:paraId="1D593AA4" w14:textId="77777777" w:rsidR="00BE0399" w:rsidRPr="00BA3BA6" w:rsidRDefault="005B68F4" w:rsidP="00646796">
            <w:pPr>
              <w:tabs>
                <w:tab w:val="left" w:pos="954"/>
                <w:tab w:val="left" w:pos="958"/>
              </w:tabs>
              <w:spacing w:after="120" w:line="237" w:lineRule="auto"/>
              <w:ind w:right="630"/>
              <w:rPr>
                <w:rFonts w:ascii="Rubik" w:hAnsi="Rubik" w:cs="Rubik"/>
                <w:color w:val="030303"/>
                <w:spacing w:val="-10"/>
              </w:rPr>
            </w:pPr>
            <w:r w:rsidRPr="00BA3BA6">
              <w:rPr>
                <w:rFonts w:ascii="Rubik" w:hAnsi="Rubik" w:cs="Rubik"/>
                <w:color w:val="030303"/>
                <w:spacing w:val="-10"/>
              </w:rPr>
              <w:t>American Indian/Alaskan Native &amp; Black/African American</w:t>
            </w:r>
          </w:p>
        </w:tc>
        <w:tc>
          <w:tcPr>
            <w:tcW w:w="1170" w:type="dxa"/>
            <w:vAlign w:val="center"/>
          </w:tcPr>
          <w:p w14:paraId="032B729C" w14:textId="77777777" w:rsidR="00BE0399" w:rsidRPr="00BA3BA6" w:rsidRDefault="00BE0399" w:rsidP="001E0C15">
            <w:pPr>
              <w:tabs>
                <w:tab w:val="left" w:pos="954"/>
                <w:tab w:val="left" w:pos="958"/>
              </w:tabs>
              <w:spacing w:after="120" w:line="237" w:lineRule="auto"/>
              <w:jc w:val="center"/>
              <w:rPr>
                <w:rFonts w:ascii="Rubik" w:hAnsi="Rubik" w:cs="Rubik"/>
                <w:color w:val="030303"/>
                <w:spacing w:val="-10"/>
              </w:rPr>
            </w:pPr>
          </w:p>
        </w:tc>
        <w:tc>
          <w:tcPr>
            <w:tcW w:w="1260" w:type="dxa"/>
            <w:vAlign w:val="center"/>
          </w:tcPr>
          <w:p w14:paraId="34D873A9" w14:textId="77777777" w:rsidR="00BE0399" w:rsidRPr="00BA3BA6" w:rsidRDefault="00BE0399" w:rsidP="001E0C15">
            <w:pPr>
              <w:tabs>
                <w:tab w:val="left" w:pos="954"/>
                <w:tab w:val="left" w:pos="958"/>
              </w:tabs>
              <w:spacing w:after="120" w:line="237" w:lineRule="auto"/>
              <w:ind w:right="173"/>
              <w:jc w:val="center"/>
              <w:rPr>
                <w:rFonts w:ascii="Rubik" w:hAnsi="Rubik" w:cs="Rubik"/>
                <w:color w:val="030303"/>
                <w:spacing w:val="-10"/>
              </w:rPr>
            </w:pPr>
          </w:p>
        </w:tc>
      </w:tr>
      <w:tr w:rsidR="00406227" w:rsidRPr="00BA3BA6" w14:paraId="06D83DB0" w14:textId="77777777" w:rsidTr="00C922BE">
        <w:trPr>
          <w:trHeight w:hRule="exact" w:val="288"/>
          <w:jc w:val="center"/>
        </w:trPr>
        <w:tc>
          <w:tcPr>
            <w:tcW w:w="6655" w:type="dxa"/>
            <w:vAlign w:val="center"/>
          </w:tcPr>
          <w:p w14:paraId="36C9D505" w14:textId="77777777" w:rsidR="005B68F4" w:rsidRPr="00BA3BA6" w:rsidRDefault="005B68F4" w:rsidP="00646796">
            <w:pPr>
              <w:tabs>
                <w:tab w:val="left" w:pos="954"/>
                <w:tab w:val="left" w:pos="958"/>
              </w:tabs>
              <w:spacing w:after="120" w:line="237" w:lineRule="auto"/>
              <w:ind w:right="630"/>
              <w:rPr>
                <w:rFonts w:ascii="Rubik" w:hAnsi="Rubik" w:cs="Rubik"/>
                <w:color w:val="030303"/>
                <w:spacing w:val="-10"/>
              </w:rPr>
            </w:pPr>
            <w:r w:rsidRPr="00BA3BA6">
              <w:rPr>
                <w:rFonts w:ascii="Rubik" w:hAnsi="Rubik" w:cs="Rubik"/>
                <w:color w:val="030303"/>
                <w:spacing w:val="-10"/>
              </w:rPr>
              <w:t>Other multi-racial</w:t>
            </w:r>
          </w:p>
        </w:tc>
        <w:tc>
          <w:tcPr>
            <w:tcW w:w="1170" w:type="dxa"/>
            <w:vAlign w:val="center"/>
          </w:tcPr>
          <w:p w14:paraId="77FDFE40" w14:textId="77777777" w:rsidR="005B68F4" w:rsidRPr="00BA3BA6" w:rsidRDefault="005B68F4" w:rsidP="001E0C15">
            <w:pPr>
              <w:tabs>
                <w:tab w:val="left" w:pos="954"/>
                <w:tab w:val="left" w:pos="958"/>
              </w:tabs>
              <w:spacing w:after="120" w:line="237" w:lineRule="auto"/>
              <w:jc w:val="center"/>
              <w:rPr>
                <w:rFonts w:ascii="Rubik" w:hAnsi="Rubik" w:cs="Rubik"/>
                <w:color w:val="030303"/>
                <w:spacing w:val="-10"/>
              </w:rPr>
            </w:pPr>
          </w:p>
        </w:tc>
        <w:tc>
          <w:tcPr>
            <w:tcW w:w="1260" w:type="dxa"/>
            <w:vAlign w:val="center"/>
          </w:tcPr>
          <w:p w14:paraId="660FCA7E" w14:textId="77777777" w:rsidR="005B68F4" w:rsidRPr="00BA3BA6" w:rsidRDefault="005B68F4" w:rsidP="001E0C15">
            <w:pPr>
              <w:tabs>
                <w:tab w:val="left" w:pos="954"/>
                <w:tab w:val="left" w:pos="958"/>
              </w:tabs>
              <w:spacing w:after="120" w:line="237" w:lineRule="auto"/>
              <w:ind w:right="173"/>
              <w:jc w:val="center"/>
              <w:rPr>
                <w:rFonts w:ascii="Rubik" w:hAnsi="Rubik" w:cs="Rubik"/>
                <w:color w:val="030303"/>
                <w:spacing w:val="-10"/>
              </w:rPr>
            </w:pPr>
          </w:p>
        </w:tc>
      </w:tr>
    </w:tbl>
    <w:p w14:paraId="30C32A5B" w14:textId="77777777" w:rsidR="009550F9" w:rsidRPr="00BA3BA6" w:rsidRDefault="009550F9" w:rsidP="00646796">
      <w:pPr>
        <w:tabs>
          <w:tab w:val="left" w:pos="954"/>
          <w:tab w:val="left" w:pos="958"/>
        </w:tabs>
        <w:spacing w:after="120" w:line="237" w:lineRule="auto"/>
        <w:ind w:left="270" w:right="630"/>
        <w:rPr>
          <w:rFonts w:ascii="Rubik" w:hAnsi="Rubik" w:cs="Rubik"/>
          <w:color w:val="030303"/>
          <w:spacing w:val="-10"/>
        </w:rPr>
      </w:pPr>
    </w:p>
    <w:p w14:paraId="4A3CBF59" w14:textId="77777777" w:rsidR="1698F7D5" w:rsidRDefault="1698F7D5" w:rsidP="1698F7D5">
      <w:pPr>
        <w:tabs>
          <w:tab w:val="left" w:pos="954"/>
          <w:tab w:val="left" w:pos="958"/>
        </w:tabs>
        <w:spacing w:after="120" w:line="237" w:lineRule="auto"/>
        <w:ind w:left="270" w:right="630"/>
        <w:rPr>
          <w:rFonts w:ascii="Rubik" w:hAnsi="Rubik" w:cs="Rubik"/>
          <w:color w:val="030303"/>
        </w:rPr>
      </w:pPr>
    </w:p>
    <w:p w14:paraId="17858E74" w14:textId="77777777" w:rsidR="1698F7D5" w:rsidRDefault="1698F7D5" w:rsidP="1698F7D5">
      <w:pPr>
        <w:tabs>
          <w:tab w:val="left" w:pos="954"/>
          <w:tab w:val="left" w:pos="958"/>
        </w:tabs>
        <w:spacing w:after="120" w:line="237" w:lineRule="auto"/>
        <w:ind w:left="270" w:right="630"/>
        <w:rPr>
          <w:rFonts w:ascii="Rubik" w:hAnsi="Rubik" w:cs="Rubik"/>
          <w:color w:val="030303"/>
        </w:rPr>
      </w:pPr>
    </w:p>
    <w:p w14:paraId="79B6B8CD" w14:textId="77777777" w:rsidR="1698F7D5" w:rsidRDefault="1698F7D5" w:rsidP="1698F7D5">
      <w:pPr>
        <w:tabs>
          <w:tab w:val="left" w:pos="954"/>
          <w:tab w:val="left" w:pos="958"/>
        </w:tabs>
        <w:spacing w:after="120" w:line="237" w:lineRule="auto"/>
        <w:ind w:left="270" w:right="630"/>
        <w:rPr>
          <w:rFonts w:ascii="Rubik" w:hAnsi="Rubik" w:cs="Rubik"/>
          <w:color w:val="030303"/>
        </w:rPr>
      </w:pPr>
    </w:p>
    <w:p w14:paraId="71DC874E" w14:textId="77777777" w:rsidR="00BD5CB1" w:rsidRPr="00BA3BA6" w:rsidRDefault="00DE74D7" w:rsidP="00646796">
      <w:pPr>
        <w:tabs>
          <w:tab w:val="left" w:pos="954"/>
          <w:tab w:val="left" w:pos="958"/>
        </w:tabs>
        <w:spacing w:after="120" w:line="237" w:lineRule="auto"/>
        <w:ind w:left="270" w:right="630"/>
        <w:rPr>
          <w:rFonts w:ascii="Rubik" w:hAnsi="Rubik" w:cs="Rubik"/>
          <w:color w:val="030303"/>
          <w:spacing w:val="-10"/>
        </w:rPr>
      </w:pPr>
      <w:r w:rsidRPr="00BA3BA6">
        <w:rPr>
          <w:rFonts w:ascii="Rubik" w:hAnsi="Rubik" w:cs="Rubik"/>
          <w:noProof/>
        </w:rPr>
        <mc:AlternateContent>
          <mc:Choice Requires="wpg">
            <w:drawing>
              <wp:anchor distT="0" distB="0" distL="114300" distR="114300" simplePos="0" relativeHeight="251667456" behindDoc="0" locked="0" layoutInCell="1" allowOverlap="1" wp14:anchorId="7CA39323" wp14:editId="2A50AF6F">
                <wp:simplePos x="0" y="0"/>
                <wp:positionH relativeFrom="margin">
                  <wp:posOffset>0</wp:posOffset>
                </wp:positionH>
                <wp:positionV relativeFrom="paragraph">
                  <wp:posOffset>0</wp:posOffset>
                </wp:positionV>
                <wp:extent cx="6848856" cy="274320"/>
                <wp:effectExtent l="0" t="0" r="28575" b="11430"/>
                <wp:wrapNone/>
                <wp:docPr id="991688457" name="Group 5"/>
                <wp:cNvGraphicFramePr/>
                <a:graphic xmlns:a="http://schemas.openxmlformats.org/drawingml/2006/main">
                  <a:graphicData uri="http://schemas.microsoft.com/office/word/2010/wordprocessingGroup">
                    <wpg:wgp>
                      <wpg:cNvGrpSpPr/>
                      <wpg:grpSpPr>
                        <a:xfrm>
                          <a:off x="0" y="0"/>
                          <a:ext cx="6848856" cy="274320"/>
                          <a:chOff x="0" y="0"/>
                          <a:chExt cx="5925185" cy="270345"/>
                        </a:xfrm>
                      </wpg:grpSpPr>
                      <wps:wsp>
                        <wps:cNvPr id="746916757" name="Rectangle 2"/>
                        <wps:cNvSpPr/>
                        <wps:spPr>
                          <a:xfrm>
                            <a:off x="0" y="0"/>
                            <a:ext cx="5925185" cy="27034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201995" name="Text Box 4"/>
                        <wps:cNvSpPr txBox="1"/>
                        <wps:spPr>
                          <a:xfrm>
                            <a:off x="2266122" y="0"/>
                            <a:ext cx="1510748"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BBA4BE" w14:textId="77777777" w:rsidR="00DE74D7" w:rsidRPr="00811571" w:rsidRDefault="00DE74D7" w:rsidP="00DE74D7">
                              <w:pPr>
                                <w:rPr>
                                  <w:rFonts w:ascii="Rubik" w:hAnsi="Rubik" w:cs="Rubik"/>
                                  <w:color w:val="FFFFFF" w:themeColor="background1"/>
                                  <w:sz w:val="23"/>
                                  <w:szCs w:val="23"/>
                                </w:rPr>
                              </w:pPr>
                              <w:r>
                                <w:rPr>
                                  <w:rFonts w:ascii="Rubik" w:hAnsi="Rubik" w:cs="Rubik"/>
                                  <w:color w:val="FFFFFF" w:themeColor="background1"/>
                                  <w:sz w:val="23"/>
                                  <w:szCs w:val="23"/>
                                </w:rPr>
                                <w:t>Property</w:t>
                              </w:r>
                              <w:r w:rsidRPr="00811571">
                                <w:rPr>
                                  <w:rFonts w:ascii="Rubik" w:hAnsi="Rubik" w:cs="Rubik"/>
                                  <w:color w:val="FFFFFF" w:themeColor="background1"/>
                                  <w:sz w:val="23"/>
                                  <w:szCs w:val="23"/>
                                </w:rPr>
                                <w:t xml:space="preserv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A39323" id="_x0000_s1030" style="position:absolute;left:0;text-align:left;margin-left:0;margin-top:0;width:539.3pt;height:21.6pt;z-index:251667456;mso-position-horizontal-relative:margin;mso-position-vertical-relative:text;mso-width-relative:margin;mso-height-relative:margin" coordsize="59251,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">
                <v:rect id="Rectangle 2" o:spid="_x0000_s1031" style="position:absolute;width:59251;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" fillcolor="#555 [2160]" strokecolor="black [3200]" strokeweight=".5pt">
                  <v:fill color2="#313131 [2608]" rotate="t" colors="0 #9b9b9b;.5 #8e8e8e;1 #797979" focus="100%" type="gradient">
                    <o:fill v:ext="view" type="gradientUnscaled"/>
                  </v:fill>
                </v:rect>
                <v:shape id="Text Box 4" o:spid="_x0000_s1032" type="#_x0000_t202" style="position:absolute;left:22661;width:15107;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" filled="f" stroked="f">
                  <v:textbox>
                    <w:txbxContent>
                      <w:p w14:paraId="01BBA4BE" w14:textId="77777777" w:rsidR="00DE74D7" w:rsidRPr="00811571" w:rsidRDefault="00DE74D7" w:rsidP="00DE74D7">
                        <w:pPr>
                          <w:rPr>
                            <w:rFonts w:ascii="Rubik" w:hAnsi="Rubik" w:cs="Rubik"/>
                            <w:color w:val="FFFFFF" w:themeColor="background1"/>
                            <w:sz w:val="23"/>
                            <w:szCs w:val="23"/>
                          </w:rPr>
                        </w:pPr>
                        <w:r>
                          <w:rPr>
                            <w:rFonts w:ascii="Rubik" w:hAnsi="Rubik" w:cs="Rubik"/>
                            <w:color w:val="FFFFFF" w:themeColor="background1"/>
                            <w:sz w:val="23"/>
                            <w:szCs w:val="23"/>
                          </w:rPr>
                          <w:t>Property</w:t>
                        </w:r>
                        <w:r w:rsidRPr="00811571">
                          <w:rPr>
                            <w:rFonts w:ascii="Rubik" w:hAnsi="Rubik" w:cs="Rubik"/>
                            <w:color w:val="FFFFFF" w:themeColor="background1"/>
                            <w:sz w:val="23"/>
                            <w:szCs w:val="23"/>
                          </w:rPr>
                          <w:t xml:space="preserve"> Information</w:t>
                        </w:r>
                      </w:p>
                    </w:txbxContent>
                  </v:textbox>
                </v:shape>
                <w10:wrap anchorx="margin"/>
              </v:group>
            </w:pict>
          </mc:Fallback>
        </mc:AlternateContent>
      </w:r>
    </w:p>
    <w:p w14:paraId="343FBED6" w14:textId="77777777" w:rsidR="008E50C2" w:rsidRPr="00BA3BA6" w:rsidRDefault="008E50C2" w:rsidP="00646796">
      <w:pPr>
        <w:tabs>
          <w:tab w:val="left" w:pos="954"/>
          <w:tab w:val="left" w:pos="958"/>
        </w:tabs>
        <w:spacing w:after="120" w:line="237" w:lineRule="auto"/>
        <w:ind w:left="270" w:right="630"/>
        <w:rPr>
          <w:rFonts w:ascii="Rubik" w:hAnsi="Rubik" w:cs="Rubik"/>
        </w:rPr>
      </w:pPr>
    </w:p>
    <w:p w14:paraId="0C88E931" w14:textId="77777777" w:rsidR="00407BB7" w:rsidRPr="00BA3BA6" w:rsidRDefault="008412A8" w:rsidP="00263D42">
      <w:pPr>
        <w:tabs>
          <w:tab w:val="left" w:pos="954"/>
          <w:tab w:val="left" w:pos="958"/>
        </w:tabs>
        <w:spacing w:after="120" w:line="237" w:lineRule="auto"/>
        <w:ind w:left="360" w:right="90" w:hanging="360"/>
        <w:rPr>
          <w:rFonts w:ascii="Rubik" w:hAnsi="Rubik" w:cs="Rubik"/>
        </w:rPr>
      </w:pPr>
      <w:r w:rsidRPr="00BA3BA6">
        <w:rPr>
          <w:rFonts w:ascii="Rubik" w:hAnsi="Rubik" w:cs="Rubik"/>
        </w:rPr>
        <w:t>Please list the names of all property owners as shown on property deed</w:t>
      </w:r>
      <w:r w:rsidR="00325E15" w:rsidRPr="00BA3BA6">
        <w:rPr>
          <w:rFonts w:ascii="Rubik" w:hAnsi="Rubik" w:cs="Rubik"/>
        </w:rPr>
        <w:t>:</w:t>
      </w:r>
    </w:p>
    <w:p w14:paraId="7B66C148" w14:textId="77777777" w:rsidR="00425E05" w:rsidRPr="00BA3BA6" w:rsidRDefault="00425E05" w:rsidP="00425E05">
      <w:pPr>
        <w:spacing w:after="120"/>
        <w:rPr>
          <w:rFonts w:ascii="Rubik" w:hAnsi="Rubik" w:cs="Rubik"/>
        </w:rPr>
      </w:pPr>
      <w:r w:rsidRPr="00BA3BA6">
        <w:rPr>
          <w:rFonts w:ascii="Rubik" w:hAnsi="Rubik" w:cs="Rubik"/>
        </w:rPr>
        <w:t>_______________________________________________________________________________________</w:t>
      </w:r>
    </w:p>
    <w:p w14:paraId="3011E81C" w14:textId="77777777" w:rsidR="00425E05" w:rsidRPr="00BA3BA6" w:rsidRDefault="00425E05" w:rsidP="00B15A17">
      <w:pPr>
        <w:tabs>
          <w:tab w:val="left" w:pos="954"/>
          <w:tab w:val="left" w:pos="958"/>
        </w:tabs>
        <w:spacing w:after="240" w:line="237" w:lineRule="auto"/>
        <w:ind w:right="90"/>
        <w:rPr>
          <w:rFonts w:ascii="Rubik" w:hAnsi="Rubik" w:cs="Rubik"/>
        </w:rPr>
      </w:pPr>
      <w:r w:rsidRPr="00BA3BA6">
        <w:rPr>
          <w:rFonts w:ascii="Rubik" w:hAnsi="Rubik" w:cs="Rubik"/>
        </w:rPr>
        <w:t>_______________________________________________________________________________________</w:t>
      </w:r>
    </w:p>
    <w:p w14:paraId="3A0244E0" w14:textId="77777777" w:rsidR="00425E05" w:rsidRPr="00BA3BA6" w:rsidRDefault="002317F1" w:rsidP="002615E7">
      <w:pPr>
        <w:tabs>
          <w:tab w:val="left" w:pos="954"/>
          <w:tab w:val="left" w:pos="958"/>
        </w:tabs>
        <w:spacing w:line="237" w:lineRule="auto"/>
        <w:ind w:right="90"/>
        <w:rPr>
          <w:rFonts w:ascii="Rubik" w:hAnsi="Rubik" w:cs="Rubik"/>
        </w:rPr>
      </w:pPr>
      <w:r w:rsidRPr="00BA3BA6">
        <w:rPr>
          <w:rFonts w:ascii="Rubik" w:hAnsi="Rubik" w:cs="Rubik"/>
        </w:rPr>
        <w:t>Number of people living in the home (including applicants): ____</w:t>
      </w:r>
    </w:p>
    <w:p w14:paraId="041922E4" w14:textId="77777777" w:rsidR="00425E05" w:rsidRPr="00BA3BA6" w:rsidRDefault="0016629A" w:rsidP="00325E15">
      <w:pPr>
        <w:tabs>
          <w:tab w:val="left" w:pos="954"/>
          <w:tab w:val="left" w:pos="958"/>
        </w:tabs>
        <w:spacing w:line="237" w:lineRule="auto"/>
        <w:ind w:right="90"/>
        <w:rPr>
          <w:rFonts w:ascii="Rubik" w:hAnsi="Rubik" w:cs="Rubik"/>
          <w:color w:val="030303"/>
          <w:spacing w:val="-10"/>
        </w:rPr>
      </w:pPr>
      <w:proofErr w:type="gramStart"/>
      <w:r w:rsidRPr="00BA3BA6">
        <w:rPr>
          <w:rFonts w:ascii="Rubik" w:hAnsi="Rubik" w:cs="Rubik"/>
        </w:rPr>
        <w:t>Is</w:t>
      </w:r>
      <w:proofErr w:type="gramEnd"/>
      <w:r w:rsidRPr="00BA3BA6">
        <w:rPr>
          <w:rFonts w:ascii="Rubik" w:hAnsi="Rubik" w:cs="Rubik"/>
        </w:rPr>
        <w:t xml:space="preserve"> the property insured?    </w:t>
      </w:r>
      <w:r w:rsidR="00B51619" w:rsidRPr="00BA3BA6">
        <w:rPr>
          <w:rFonts w:ascii="Rubik" w:hAnsi="Rubik" w:cs="Rubik"/>
        </w:rPr>
        <w:t xml:space="preserve">    </w:t>
      </w:r>
      <w:r w:rsidRPr="007A7206">
        <w:rPr>
          <w:rFonts w:ascii="Rubik" w:hAnsi="Rubik" w:cs="Rubik"/>
          <w:color w:val="030303"/>
          <w:spacing w:val="-10"/>
          <w:sz w:val="32"/>
          <w:szCs w:val="32"/>
        </w:rPr>
        <w:t>□</w:t>
      </w:r>
      <w:r w:rsidRPr="00BA3BA6">
        <w:rPr>
          <w:rFonts w:ascii="Rubik" w:hAnsi="Rubik" w:cs="Rubik"/>
          <w:color w:val="030303"/>
          <w:spacing w:val="-10"/>
        </w:rPr>
        <w:t xml:space="preserve"> Yes</w:t>
      </w:r>
      <w:r w:rsidRPr="00BA3BA6">
        <w:rPr>
          <w:rFonts w:ascii="Rubik" w:hAnsi="Rubik" w:cs="Rubik"/>
          <w:color w:val="030303"/>
          <w:spacing w:val="-10"/>
        </w:rPr>
        <w:tab/>
        <w:t xml:space="preserve">     </w:t>
      </w:r>
      <w:r w:rsidRPr="007A7206">
        <w:rPr>
          <w:rFonts w:ascii="Rubik" w:hAnsi="Rubik" w:cs="Rubik"/>
          <w:color w:val="030303"/>
          <w:spacing w:val="-10"/>
          <w:sz w:val="32"/>
          <w:szCs w:val="32"/>
        </w:rPr>
        <w:t>□</w:t>
      </w:r>
      <w:r w:rsidRPr="00BA3BA6">
        <w:rPr>
          <w:rFonts w:ascii="Rubik" w:hAnsi="Rubik" w:cs="Rubik"/>
          <w:color w:val="030303"/>
          <w:spacing w:val="-10"/>
        </w:rPr>
        <w:t xml:space="preserve"> No</w:t>
      </w:r>
    </w:p>
    <w:p w14:paraId="535C2C51" w14:textId="77777777" w:rsidR="00B51619" w:rsidRPr="00BA3BA6" w:rsidRDefault="00B51619" w:rsidP="007A7206">
      <w:pPr>
        <w:tabs>
          <w:tab w:val="left" w:pos="954"/>
          <w:tab w:val="left" w:pos="958"/>
        </w:tabs>
        <w:spacing w:line="237" w:lineRule="auto"/>
        <w:ind w:right="90"/>
        <w:rPr>
          <w:rFonts w:ascii="Rubik" w:hAnsi="Rubik" w:cs="Rubik"/>
          <w:color w:val="030303"/>
          <w:spacing w:val="-10"/>
        </w:rPr>
      </w:pPr>
      <w:r w:rsidRPr="00BA3BA6">
        <w:rPr>
          <w:rFonts w:ascii="Rubik" w:hAnsi="Rubik" w:cs="Rubik"/>
          <w:color w:val="030303"/>
          <w:spacing w:val="-10"/>
        </w:rPr>
        <w:lastRenderedPageBreak/>
        <w:t xml:space="preserve">Are the property taxes current?  </w:t>
      </w:r>
      <w:r w:rsidRPr="007A7206">
        <w:rPr>
          <w:rFonts w:ascii="Rubik" w:hAnsi="Rubik" w:cs="Rubik"/>
          <w:color w:val="030303"/>
          <w:spacing w:val="-10"/>
          <w:sz w:val="32"/>
          <w:szCs w:val="32"/>
        </w:rPr>
        <w:t>□</w:t>
      </w:r>
      <w:r w:rsidRPr="00BA3BA6">
        <w:rPr>
          <w:rFonts w:ascii="Rubik" w:hAnsi="Rubik" w:cs="Rubik"/>
          <w:color w:val="030303"/>
          <w:spacing w:val="-10"/>
        </w:rPr>
        <w:t xml:space="preserve"> Yes</w:t>
      </w:r>
      <w:r w:rsidRPr="00BA3BA6">
        <w:rPr>
          <w:rFonts w:ascii="Rubik" w:hAnsi="Rubik" w:cs="Rubik"/>
          <w:color w:val="030303"/>
          <w:spacing w:val="-10"/>
        </w:rPr>
        <w:tab/>
        <w:t xml:space="preserve">     </w:t>
      </w:r>
      <w:r w:rsidRPr="007A7206">
        <w:rPr>
          <w:rFonts w:ascii="Rubik" w:hAnsi="Rubik" w:cs="Rubik"/>
          <w:color w:val="030303"/>
          <w:spacing w:val="-10"/>
          <w:sz w:val="32"/>
          <w:szCs w:val="32"/>
        </w:rPr>
        <w:t>□</w:t>
      </w:r>
      <w:r w:rsidRPr="00BA3BA6">
        <w:rPr>
          <w:rFonts w:ascii="Rubik" w:hAnsi="Rubik" w:cs="Rubik"/>
          <w:color w:val="030303"/>
          <w:spacing w:val="-10"/>
        </w:rPr>
        <w:t xml:space="preserve"> No</w:t>
      </w:r>
    </w:p>
    <w:p w14:paraId="121CEEB4" w14:textId="77777777" w:rsidR="00B51619" w:rsidRPr="00BA3BA6" w:rsidRDefault="00B51619" w:rsidP="007A7206">
      <w:pPr>
        <w:tabs>
          <w:tab w:val="left" w:pos="954"/>
          <w:tab w:val="left" w:pos="958"/>
        </w:tabs>
        <w:spacing w:after="120" w:line="237" w:lineRule="auto"/>
        <w:ind w:right="90"/>
        <w:rPr>
          <w:rFonts w:ascii="Rubik" w:hAnsi="Rubik" w:cs="Rubik"/>
          <w:color w:val="030303"/>
          <w:spacing w:val="-10"/>
        </w:rPr>
      </w:pPr>
      <w:r w:rsidRPr="00BA3BA6">
        <w:rPr>
          <w:rFonts w:ascii="Rubik" w:hAnsi="Rubik" w:cs="Rubik"/>
          <w:color w:val="030303"/>
          <w:spacing w:val="-10"/>
        </w:rPr>
        <w:t xml:space="preserve">Is there currently a mortgage, </w:t>
      </w:r>
      <w:proofErr w:type="gramStart"/>
      <w:r w:rsidR="00EB5589" w:rsidRPr="00BA3BA6">
        <w:rPr>
          <w:rFonts w:ascii="Rubik" w:hAnsi="Rubik" w:cs="Rubik"/>
          <w:color w:val="030303"/>
          <w:spacing w:val="-10"/>
        </w:rPr>
        <w:t>lien</w:t>
      </w:r>
      <w:proofErr w:type="gramEnd"/>
      <w:r w:rsidRPr="00BA3BA6">
        <w:rPr>
          <w:rFonts w:ascii="Rubik" w:hAnsi="Rubik" w:cs="Rubik"/>
          <w:color w:val="030303"/>
          <w:spacing w:val="-10"/>
        </w:rPr>
        <w:t>,</w:t>
      </w:r>
      <w:r w:rsidR="00EB5589" w:rsidRPr="00BA3BA6">
        <w:rPr>
          <w:rFonts w:ascii="Rubik" w:hAnsi="Rubik" w:cs="Rubik"/>
          <w:color w:val="030303"/>
          <w:spacing w:val="-10"/>
        </w:rPr>
        <w:t xml:space="preserve"> land contract, or other debt against the property?     </w:t>
      </w:r>
      <w:r w:rsidR="00EB5589" w:rsidRPr="007A7206">
        <w:rPr>
          <w:rFonts w:ascii="Rubik" w:hAnsi="Rubik" w:cs="Rubik"/>
          <w:color w:val="030303"/>
          <w:spacing w:val="-10"/>
          <w:sz w:val="32"/>
          <w:szCs w:val="32"/>
        </w:rPr>
        <w:t>□</w:t>
      </w:r>
      <w:r w:rsidR="00EB5589" w:rsidRPr="00BA3BA6">
        <w:rPr>
          <w:rFonts w:ascii="Rubik" w:hAnsi="Rubik" w:cs="Rubik"/>
          <w:color w:val="030303"/>
          <w:spacing w:val="-10"/>
        </w:rPr>
        <w:t xml:space="preserve"> Yes     </w:t>
      </w:r>
      <w:r w:rsidR="00EB5589" w:rsidRPr="007A7206">
        <w:rPr>
          <w:rFonts w:ascii="Rubik" w:hAnsi="Rubik" w:cs="Rubik"/>
          <w:color w:val="030303"/>
          <w:spacing w:val="-10"/>
          <w:sz w:val="32"/>
          <w:szCs w:val="32"/>
        </w:rPr>
        <w:t>□</w:t>
      </w:r>
      <w:r w:rsidR="00EB5589" w:rsidRPr="00BA3BA6">
        <w:rPr>
          <w:rFonts w:ascii="Rubik" w:hAnsi="Rubik" w:cs="Rubik"/>
          <w:color w:val="030303"/>
          <w:spacing w:val="-10"/>
        </w:rPr>
        <w:t xml:space="preserve"> No</w:t>
      </w:r>
    </w:p>
    <w:p w14:paraId="7AFE299B" w14:textId="77777777" w:rsidR="004D5BC5" w:rsidRDefault="004D5BC5" w:rsidP="00325E15">
      <w:pPr>
        <w:tabs>
          <w:tab w:val="left" w:pos="954"/>
          <w:tab w:val="left" w:pos="958"/>
        </w:tabs>
        <w:spacing w:line="237" w:lineRule="auto"/>
        <w:ind w:right="90"/>
        <w:rPr>
          <w:rFonts w:ascii="Rubik" w:hAnsi="Rubik" w:cs="Rubik"/>
          <w:color w:val="030303"/>
          <w:spacing w:val="-10"/>
        </w:rPr>
      </w:pPr>
      <w:r w:rsidRPr="00BA3BA6">
        <w:rPr>
          <w:rFonts w:ascii="Rubik" w:hAnsi="Rubik" w:cs="Rubik"/>
          <w:color w:val="030303"/>
          <w:spacing w:val="-10"/>
        </w:rPr>
        <w:t xml:space="preserve">If yes, please state the type of debt, amount currently owed, and </w:t>
      </w:r>
      <w:r w:rsidR="0012534D" w:rsidRPr="00BA3BA6">
        <w:rPr>
          <w:rFonts w:ascii="Rubik" w:hAnsi="Rubik" w:cs="Rubik"/>
          <w:color w:val="030303"/>
          <w:spacing w:val="-10"/>
        </w:rPr>
        <w:t>the lender’s name. If there is more than one loan against the property, please list each one separately.</w:t>
      </w:r>
      <w:r w:rsidR="00407106">
        <w:rPr>
          <w:rFonts w:ascii="Rubik" w:hAnsi="Rubik" w:cs="Rubik"/>
          <w:color w:val="030303"/>
          <w:spacing w:val="-10"/>
        </w:rPr>
        <w:t xml:space="preserve"> Please provide a</w:t>
      </w:r>
      <w:r w:rsidR="00CB7C55">
        <w:rPr>
          <w:rFonts w:ascii="Rubik" w:hAnsi="Rubik" w:cs="Rubik"/>
          <w:color w:val="030303"/>
          <w:spacing w:val="-10"/>
        </w:rPr>
        <w:t>n</w:t>
      </w:r>
      <w:r w:rsidR="00407106">
        <w:rPr>
          <w:rFonts w:ascii="Rubik" w:hAnsi="Rubik" w:cs="Rubik"/>
          <w:color w:val="030303"/>
          <w:spacing w:val="-10"/>
        </w:rPr>
        <w:t xml:space="preserve"> </w:t>
      </w:r>
      <w:r w:rsidR="00CB7C55">
        <w:rPr>
          <w:rFonts w:ascii="Rubik" w:hAnsi="Rubik" w:cs="Rubik"/>
          <w:color w:val="030303"/>
          <w:spacing w:val="-10"/>
        </w:rPr>
        <w:t xml:space="preserve">account </w:t>
      </w:r>
      <w:r w:rsidR="00407106">
        <w:rPr>
          <w:rFonts w:ascii="Rubik" w:hAnsi="Rubik" w:cs="Rubik"/>
          <w:color w:val="030303"/>
          <w:spacing w:val="-10"/>
        </w:rPr>
        <w:t>statement or payment history from the lender.</w:t>
      </w:r>
    </w:p>
    <w:p w14:paraId="038F24AF" w14:textId="77777777" w:rsidR="007A7206" w:rsidRDefault="007A7206" w:rsidP="00325E15">
      <w:pPr>
        <w:tabs>
          <w:tab w:val="left" w:pos="954"/>
          <w:tab w:val="left" w:pos="958"/>
        </w:tabs>
        <w:spacing w:line="237" w:lineRule="auto"/>
        <w:ind w:right="90"/>
        <w:rPr>
          <w:rFonts w:ascii="Rubik" w:hAnsi="Rubik" w:cs="Rubik"/>
          <w:color w:val="030303"/>
          <w:spacing w:val="-10"/>
        </w:rPr>
      </w:pPr>
    </w:p>
    <w:tbl>
      <w:tblPr>
        <w:tblStyle w:val="TableGrid"/>
        <w:tblW w:w="0" w:type="auto"/>
        <w:tblLook w:val="04A0" w:firstRow="1" w:lastRow="0" w:firstColumn="1" w:lastColumn="0" w:noHBand="0" w:noVBand="1"/>
      </w:tblPr>
      <w:tblGrid>
        <w:gridCol w:w="3596"/>
        <w:gridCol w:w="3597"/>
        <w:gridCol w:w="3597"/>
      </w:tblGrid>
      <w:tr w:rsidR="00A05262" w14:paraId="759A5DD3" w14:textId="77777777" w:rsidTr="00D3449F">
        <w:tc>
          <w:tcPr>
            <w:tcW w:w="3596" w:type="dxa"/>
            <w:shd w:val="clear" w:color="auto" w:fill="BFBFBF" w:themeFill="background1" w:themeFillShade="BF"/>
          </w:tcPr>
          <w:p w14:paraId="257F0D57" w14:textId="77777777" w:rsidR="00B23253" w:rsidRDefault="00A05262" w:rsidP="00D3449F">
            <w:pPr>
              <w:tabs>
                <w:tab w:val="left" w:pos="954"/>
                <w:tab w:val="left" w:pos="958"/>
              </w:tabs>
              <w:spacing w:line="237" w:lineRule="auto"/>
              <w:ind w:right="90"/>
              <w:jc w:val="center"/>
              <w:rPr>
                <w:rFonts w:ascii="Rubik" w:hAnsi="Rubik" w:cs="Rubik"/>
              </w:rPr>
            </w:pPr>
            <w:r>
              <w:rPr>
                <w:rFonts w:ascii="Rubik" w:hAnsi="Rubik" w:cs="Rubik"/>
              </w:rPr>
              <w:t>Type of Loan</w:t>
            </w:r>
          </w:p>
          <w:p w14:paraId="162F8C30" w14:textId="77777777" w:rsidR="00A05262" w:rsidRPr="00D0008C" w:rsidRDefault="00B23253" w:rsidP="00D3449F">
            <w:pPr>
              <w:tabs>
                <w:tab w:val="left" w:pos="954"/>
                <w:tab w:val="left" w:pos="958"/>
              </w:tabs>
              <w:spacing w:line="237" w:lineRule="auto"/>
              <w:ind w:right="90"/>
              <w:jc w:val="center"/>
              <w:rPr>
                <w:rFonts w:ascii="Rubik" w:hAnsi="Rubik" w:cs="Rubik"/>
                <w:sz w:val="16"/>
                <w:szCs w:val="16"/>
              </w:rPr>
            </w:pPr>
            <w:r>
              <w:rPr>
                <w:rFonts w:ascii="Rubik" w:hAnsi="Rubik" w:cs="Rubik"/>
                <w:sz w:val="16"/>
                <w:szCs w:val="16"/>
              </w:rPr>
              <w:t>(</w:t>
            </w:r>
            <w:r w:rsidR="00D0008C">
              <w:rPr>
                <w:rFonts w:ascii="Rubik" w:hAnsi="Rubik" w:cs="Rubik"/>
                <w:sz w:val="16"/>
                <w:szCs w:val="16"/>
              </w:rPr>
              <w:t>Conventional, VA, Line of Credit, etc.)</w:t>
            </w:r>
          </w:p>
        </w:tc>
        <w:tc>
          <w:tcPr>
            <w:tcW w:w="3597" w:type="dxa"/>
            <w:shd w:val="clear" w:color="auto" w:fill="BFBFBF" w:themeFill="background1" w:themeFillShade="BF"/>
          </w:tcPr>
          <w:p w14:paraId="3921CF26" w14:textId="77777777" w:rsidR="00A05262" w:rsidRDefault="00A05262" w:rsidP="00D3449F">
            <w:pPr>
              <w:tabs>
                <w:tab w:val="left" w:pos="954"/>
                <w:tab w:val="left" w:pos="958"/>
              </w:tabs>
              <w:spacing w:line="237" w:lineRule="auto"/>
              <w:ind w:right="90"/>
              <w:jc w:val="center"/>
              <w:rPr>
                <w:rFonts w:ascii="Rubik" w:hAnsi="Rubik" w:cs="Rubik"/>
              </w:rPr>
            </w:pPr>
            <w:r>
              <w:rPr>
                <w:rFonts w:ascii="Rubik" w:hAnsi="Rubik" w:cs="Rubik"/>
              </w:rPr>
              <w:t>Amount</w:t>
            </w:r>
            <w:r w:rsidR="00D3449F">
              <w:rPr>
                <w:rFonts w:ascii="Rubik" w:hAnsi="Rubik" w:cs="Rubik"/>
              </w:rPr>
              <w:t xml:space="preserve"> Owed</w:t>
            </w:r>
          </w:p>
        </w:tc>
        <w:tc>
          <w:tcPr>
            <w:tcW w:w="3597" w:type="dxa"/>
            <w:shd w:val="clear" w:color="auto" w:fill="BFBFBF" w:themeFill="background1" w:themeFillShade="BF"/>
          </w:tcPr>
          <w:p w14:paraId="6114CA1B" w14:textId="77777777" w:rsidR="00A05262" w:rsidRDefault="00D3449F" w:rsidP="00D3449F">
            <w:pPr>
              <w:tabs>
                <w:tab w:val="left" w:pos="954"/>
                <w:tab w:val="left" w:pos="958"/>
              </w:tabs>
              <w:spacing w:line="237" w:lineRule="auto"/>
              <w:ind w:right="90"/>
              <w:jc w:val="center"/>
              <w:rPr>
                <w:rFonts w:ascii="Rubik" w:hAnsi="Rubik" w:cs="Rubik"/>
              </w:rPr>
            </w:pPr>
            <w:r>
              <w:rPr>
                <w:rFonts w:ascii="Rubik" w:hAnsi="Rubik" w:cs="Rubik"/>
              </w:rPr>
              <w:t>Lender Name</w:t>
            </w:r>
          </w:p>
        </w:tc>
      </w:tr>
      <w:tr w:rsidR="00A05262" w14:paraId="1462703A" w14:textId="77777777" w:rsidTr="00A05262">
        <w:tc>
          <w:tcPr>
            <w:tcW w:w="3596" w:type="dxa"/>
          </w:tcPr>
          <w:p w14:paraId="3E0E56B2" w14:textId="77777777" w:rsidR="00A05262" w:rsidRDefault="00A05262" w:rsidP="00325E15">
            <w:pPr>
              <w:tabs>
                <w:tab w:val="left" w:pos="954"/>
                <w:tab w:val="left" w:pos="958"/>
              </w:tabs>
              <w:spacing w:line="237" w:lineRule="auto"/>
              <w:ind w:right="90"/>
              <w:rPr>
                <w:rFonts w:ascii="Rubik" w:hAnsi="Rubik" w:cs="Rubik"/>
              </w:rPr>
            </w:pPr>
          </w:p>
        </w:tc>
        <w:tc>
          <w:tcPr>
            <w:tcW w:w="3597" w:type="dxa"/>
          </w:tcPr>
          <w:p w14:paraId="4720CBFF" w14:textId="77777777" w:rsidR="00A05262" w:rsidRDefault="00A05262" w:rsidP="00325E15">
            <w:pPr>
              <w:tabs>
                <w:tab w:val="left" w:pos="954"/>
                <w:tab w:val="left" w:pos="958"/>
              </w:tabs>
              <w:spacing w:line="237" w:lineRule="auto"/>
              <w:ind w:right="90"/>
              <w:rPr>
                <w:rFonts w:ascii="Rubik" w:hAnsi="Rubik" w:cs="Rubik"/>
              </w:rPr>
            </w:pPr>
          </w:p>
        </w:tc>
        <w:tc>
          <w:tcPr>
            <w:tcW w:w="3597" w:type="dxa"/>
          </w:tcPr>
          <w:p w14:paraId="503ECD9A" w14:textId="77777777" w:rsidR="00A05262" w:rsidRDefault="00A05262" w:rsidP="00325E15">
            <w:pPr>
              <w:tabs>
                <w:tab w:val="left" w:pos="954"/>
                <w:tab w:val="left" w:pos="958"/>
              </w:tabs>
              <w:spacing w:line="237" w:lineRule="auto"/>
              <w:ind w:right="90"/>
              <w:rPr>
                <w:rFonts w:ascii="Rubik" w:hAnsi="Rubik" w:cs="Rubik"/>
              </w:rPr>
            </w:pPr>
          </w:p>
        </w:tc>
      </w:tr>
      <w:tr w:rsidR="00A05262" w14:paraId="34CF184A" w14:textId="77777777" w:rsidTr="00A05262">
        <w:tc>
          <w:tcPr>
            <w:tcW w:w="3596" w:type="dxa"/>
          </w:tcPr>
          <w:p w14:paraId="1F782E66" w14:textId="77777777" w:rsidR="00A05262" w:rsidRDefault="00A05262" w:rsidP="00325E15">
            <w:pPr>
              <w:tabs>
                <w:tab w:val="left" w:pos="954"/>
                <w:tab w:val="left" w:pos="958"/>
              </w:tabs>
              <w:spacing w:line="237" w:lineRule="auto"/>
              <w:ind w:right="90"/>
              <w:rPr>
                <w:rFonts w:ascii="Rubik" w:hAnsi="Rubik" w:cs="Rubik"/>
              </w:rPr>
            </w:pPr>
          </w:p>
        </w:tc>
        <w:tc>
          <w:tcPr>
            <w:tcW w:w="3597" w:type="dxa"/>
          </w:tcPr>
          <w:p w14:paraId="6098C3EA" w14:textId="77777777" w:rsidR="00A05262" w:rsidRDefault="00A05262" w:rsidP="00325E15">
            <w:pPr>
              <w:tabs>
                <w:tab w:val="left" w:pos="954"/>
                <w:tab w:val="left" w:pos="958"/>
              </w:tabs>
              <w:spacing w:line="237" w:lineRule="auto"/>
              <w:ind w:right="90"/>
              <w:rPr>
                <w:rFonts w:ascii="Rubik" w:hAnsi="Rubik" w:cs="Rubik"/>
              </w:rPr>
            </w:pPr>
          </w:p>
        </w:tc>
        <w:tc>
          <w:tcPr>
            <w:tcW w:w="3597" w:type="dxa"/>
          </w:tcPr>
          <w:p w14:paraId="5FA0BF13" w14:textId="77777777" w:rsidR="00A05262" w:rsidRDefault="00A05262" w:rsidP="00325E15">
            <w:pPr>
              <w:tabs>
                <w:tab w:val="left" w:pos="954"/>
                <w:tab w:val="left" w:pos="958"/>
              </w:tabs>
              <w:spacing w:line="237" w:lineRule="auto"/>
              <w:ind w:right="90"/>
              <w:rPr>
                <w:rFonts w:ascii="Rubik" w:hAnsi="Rubik" w:cs="Rubik"/>
              </w:rPr>
            </w:pPr>
          </w:p>
        </w:tc>
      </w:tr>
      <w:tr w:rsidR="002615E7" w14:paraId="57411B5C" w14:textId="77777777" w:rsidTr="00A05262">
        <w:tc>
          <w:tcPr>
            <w:tcW w:w="3596" w:type="dxa"/>
          </w:tcPr>
          <w:p w14:paraId="07E3A74D" w14:textId="77777777" w:rsidR="002615E7" w:rsidRDefault="002615E7" w:rsidP="00325E15">
            <w:pPr>
              <w:tabs>
                <w:tab w:val="left" w:pos="954"/>
                <w:tab w:val="left" w:pos="958"/>
              </w:tabs>
              <w:spacing w:line="237" w:lineRule="auto"/>
              <w:ind w:right="90"/>
              <w:rPr>
                <w:rFonts w:ascii="Rubik" w:hAnsi="Rubik" w:cs="Rubik"/>
              </w:rPr>
            </w:pPr>
          </w:p>
        </w:tc>
        <w:tc>
          <w:tcPr>
            <w:tcW w:w="3597" w:type="dxa"/>
          </w:tcPr>
          <w:p w14:paraId="4395F556" w14:textId="77777777" w:rsidR="002615E7" w:rsidRDefault="002615E7" w:rsidP="00325E15">
            <w:pPr>
              <w:tabs>
                <w:tab w:val="left" w:pos="954"/>
                <w:tab w:val="left" w:pos="958"/>
              </w:tabs>
              <w:spacing w:line="237" w:lineRule="auto"/>
              <w:ind w:right="90"/>
              <w:rPr>
                <w:rFonts w:ascii="Rubik" w:hAnsi="Rubik" w:cs="Rubik"/>
              </w:rPr>
            </w:pPr>
          </w:p>
        </w:tc>
        <w:tc>
          <w:tcPr>
            <w:tcW w:w="3597" w:type="dxa"/>
          </w:tcPr>
          <w:p w14:paraId="6AF1BF34" w14:textId="77777777" w:rsidR="002615E7" w:rsidRDefault="002615E7" w:rsidP="00325E15">
            <w:pPr>
              <w:tabs>
                <w:tab w:val="left" w:pos="954"/>
                <w:tab w:val="left" w:pos="958"/>
              </w:tabs>
              <w:spacing w:line="237" w:lineRule="auto"/>
              <w:ind w:right="90"/>
              <w:rPr>
                <w:rFonts w:ascii="Rubik" w:hAnsi="Rubik" w:cs="Rubik"/>
              </w:rPr>
            </w:pPr>
          </w:p>
        </w:tc>
      </w:tr>
      <w:tr w:rsidR="00A05262" w14:paraId="2F50963F" w14:textId="77777777" w:rsidTr="00A05262">
        <w:tc>
          <w:tcPr>
            <w:tcW w:w="3596" w:type="dxa"/>
          </w:tcPr>
          <w:p w14:paraId="77C380CB" w14:textId="77777777" w:rsidR="00A05262" w:rsidRDefault="00A05262" w:rsidP="00325E15">
            <w:pPr>
              <w:tabs>
                <w:tab w:val="left" w:pos="954"/>
                <w:tab w:val="left" w:pos="958"/>
              </w:tabs>
              <w:spacing w:line="237" w:lineRule="auto"/>
              <w:ind w:right="90"/>
              <w:rPr>
                <w:rFonts w:ascii="Rubik" w:hAnsi="Rubik" w:cs="Rubik"/>
              </w:rPr>
            </w:pPr>
          </w:p>
        </w:tc>
        <w:tc>
          <w:tcPr>
            <w:tcW w:w="3597" w:type="dxa"/>
          </w:tcPr>
          <w:p w14:paraId="2230ECED" w14:textId="77777777" w:rsidR="00A05262" w:rsidRDefault="00A05262" w:rsidP="00325E15">
            <w:pPr>
              <w:tabs>
                <w:tab w:val="left" w:pos="954"/>
                <w:tab w:val="left" w:pos="958"/>
              </w:tabs>
              <w:spacing w:line="237" w:lineRule="auto"/>
              <w:ind w:right="90"/>
              <w:rPr>
                <w:rFonts w:ascii="Rubik" w:hAnsi="Rubik" w:cs="Rubik"/>
              </w:rPr>
            </w:pPr>
          </w:p>
        </w:tc>
        <w:tc>
          <w:tcPr>
            <w:tcW w:w="3597" w:type="dxa"/>
          </w:tcPr>
          <w:p w14:paraId="49FDF945" w14:textId="77777777" w:rsidR="00A05262" w:rsidRDefault="00A05262" w:rsidP="00325E15">
            <w:pPr>
              <w:tabs>
                <w:tab w:val="left" w:pos="954"/>
                <w:tab w:val="left" w:pos="958"/>
              </w:tabs>
              <w:spacing w:line="237" w:lineRule="auto"/>
              <w:ind w:right="90"/>
              <w:rPr>
                <w:rFonts w:ascii="Rubik" w:hAnsi="Rubik" w:cs="Rubik"/>
              </w:rPr>
            </w:pPr>
          </w:p>
        </w:tc>
      </w:tr>
    </w:tbl>
    <w:p w14:paraId="41A0C1FB" w14:textId="77777777" w:rsidR="00126B21" w:rsidRDefault="00864E11">
      <w:pPr>
        <w:widowControl/>
        <w:autoSpaceDE/>
        <w:autoSpaceDN/>
        <w:spacing w:after="160" w:line="278" w:lineRule="auto"/>
        <w:rPr>
          <w:rFonts w:ascii="Rubik" w:hAnsi="Rubik" w:cs="Rubik"/>
        </w:rPr>
      </w:pPr>
      <w:r>
        <w:rPr>
          <w:rFonts w:ascii="Rubik" w:hAnsi="Rubik" w:cs="Rubik"/>
        </w:rPr>
        <w:t xml:space="preserve">Please provide a brief description of the work </w:t>
      </w:r>
      <w:r w:rsidR="006E6FFB">
        <w:rPr>
          <w:rFonts w:ascii="Rubik" w:hAnsi="Rubik" w:cs="Rubik"/>
        </w:rPr>
        <w:t>that</w:t>
      </w:r>
      <w:r>
        <w:rPr>
          <w:rFonts w:ascii="Rubik" w:hAnsi="Rubik" w:cs="Rubik"/>
        </w:rPr>
        <w:t xml:space="preserve"> </w:t>
      </w:r>
      <w:r w:rsidR="006E6FFB">
        <w:rPr>
          <w:rFonts w:ascii="Rubik" w:hAnsi="Rubik" w:cs="Rubik"/>
        </w:rPr>
        <w:t>needs to be</w:t>
      </w:r>
      <w:r>
        <w:rPr>
          <w:rFonts w:ascii="Rubik" w:hAnsi="Rubik" w:cs="Rubik"/>
        </w:rPr>
        <w:t xml:space="preserve"> done at the </w:t>
      </w:r>
      <w:r w:rsidR="00126B21">
        <w:rPr>
          <w:rFonts w:ascii="Rubik" w:hAnsi="Rubik" w:cs="Rubik"/>
        </w:rPr>
        <w:t>project address:</w:t>
      </w:r>
    </w:p>
    <w:p w14:paraId="4F3EA4E2" w14:textId="77777777" w:rsidR="00B51BC0" w:rsidRDefault="006E6FFB" w:rsidP="00A47215">
      <w:pPr>
        <w:widowControl/>
        <w:autoSpaceDE/>
        <w:autoSpaceDN/>
        <w:spacing w:after="120" w:line="278" w:lineRule="auto"/>
        <w:rPr>
          <w:rFonts w:ascii="Rubik" w:hAnsi="Rubik" w:cs="Rubik"/>
        </w:rPr>
      </w:pPr>
      <w:r w:rsidRPr="1698F7D5">
        <w:rPr>
          <w:rFonts w:ascii="Rubik" w:hAnsi="Rubik" w:cs="Rubik"/>
        </w:rPr>
        <w:t>_______________________________________________________________________________________</w:t>
      </w:r>
      <w:r w:rsidR="00013145" w:rsidRPr="1698F7D5">
        <w:rPr>
          <w:rFonts w:ascii="Rubik" w:hAnsi="Rubik" w:cs="Rubik"/>
        </w:rPr>
        <w:t>_</w:t>
      </w:r>
      <w:r w:rsidR="74607464" w:rsidRPr="1698F7D5">
        <w:rPr>
          <w:rFonts w:ascii="Rubik" w:hAnsi="Rubik" w:cs="Rubik"/>
        </w:rPr>
        <w:t>__________________________________________</w:t>
      </w:r>
    </w:p>
    <w:p w14:paraId="31483EC1" w14:textId="77777777" w:rsidR="00013145" w:rsidRDefault="00013145" w:rsidP="00A47215">
      <w:pPr>
        <w:widowControl/>
        <w:autoSpaceDE/>
        <w:autoSpaceDN/>
        <w:spacing w:after="120" w:line="278" w:lineRule="auto"/>
        <w:rPr>
          <w:rFonts w:ascii="Rubik" w:hAnsi="Rubik" w:cs="Rubik"/>
        </w:rPr>
      </w:pPr>
      <w:r w:rsidRPr="1698F7D5">
        <w:rPr>
          <w:rFonts w:ascii="Rubik" w:hAnsi="Rubik" w:cs="Rubik"/>
        </w:rPr>
        <w:t>________________________________________________________________________________________</w:t>
      </w:r>
      <w:r w:rsidR="756FE767" w:rsidRPr="1698F7D5">
        <w:rPr>
          <w:rFonts w:ascii="Rubik" w:hAnsi="Rubik" w:cs="Rubik"/>
        </w:rPr>
        <w:t>__________________________________________</w:t>
      </w:r>
    </w:p>
    <w:p w14:paraId="3B9C44FC" w14:textId="77777777" w:rsidR="00013145" w:rsidRDefault="00013145" w:rsidP="00A47215">
      <w:pPr>
        <w:widowControl/>
        <w:autoSpaceDE/>
        <w:autoSpaceDN/>
        <w:spacing w:after="120" w:line="278" w:lineRule="auto"/>
        <w:rPr>
          <w:rFonts w:ascii="Rubik" w:hAnsi="Rubik" w:cs="Rubik"/>
        </w:rPr>
      </w:pPr>
      <w:r w:rsidRPr="1698F7D5">
        <w:rPr>
          <w:rFonts w:ascii="Rubik" w:hAnsi="Rubik" w:cs="Rubik"/>
        </w:rPr>
        <w:t>________________________________________________________________________________________</w:t>
      </w:r>
      <w:r w:rsidR="6086F467" w:rsidRPr="1698F7D5">
        <w:rPr>
          <w:rFonts w:ascii="Rubik" w:hAnsi="Rubik" w:cs="Rubik"/>
        </w:rPr>
        <w:t>__________________________________________</w:t>
      </w:r>
    </w:p>
    <w:p w14:paraId="750F4D56" w14:textId="77777777" w:rsidR="00013145" w:rsidRDefault="00013145" w:rsidP="00A47215">
      <w:pPr>
        <w:widowControl/>
        <w:autoSpaceDE/>
        <w:autoSpaceDN/>
        <w:spacing w:after="120" w:line="278" w:lineRule="auto"/>
        <w:rPr>
          <w:rFonts w:ascii="Rubik" w:hAnsi="Rubik" w:cs="Rubik"/>
        </w:rPr>
      </w:pPr>
      <w:r w:rsidRPr="1698F7D5">
        <w:rPr>
          <w:rFonts w:ascii="Rubik" w:hAnsi="Rubik" w:cs="Rubik"/>
        </w:rPr>
        <w:t>________________________________________________________________________________________</w:t>
      </w:r>
      <w:r w:rsidR="7E4A714A" w:rsidRPr="1698F7D5">
        <w:rPr>
          <w:rFonts w:ascii="Rubik" w:hAnsi="Rubik" w:cs="Rubik"/>
        </w:rPr>
        <w:t>__________________________________________</w:t>
      </w:r>
    </w:p>
    <w:p w14:paraId="6716DB9E" w14:textId="77777777" w:rsidR="00013145" w:rsidRDefault="00013145" w:rsidP="00276C18">
      <w:pPr>
        <w:widowControl/>
        <w:autoSpaceDE/>
        <w:autoSpaceDN/>
        <w:spacing w:after="360" w:line="278" w:lineRule="auto"/>
        <w:rPr>
          <w:rFonts w:ascii="Rubik" w:hAnsi="Rubik" w:cs="Rubik"/>
        </w:rPr>
      </w:pPr>
      <w:r w:rsidRPr="1698F7D5">
        <w:rPr>
          <w:rFonts w:ascii="Rubik" w:hAnsi="Rubik" w:cs="Rubik"/>
        </w:rPr>
        <w:t>________________________________________________________________________________________</w:t>
      </w:r>
      <w:r w:rsidR="57539FC6" w:rsidRPr="1698F7D5">
        <w:rPr>
          <w:rFonts w:ascii="Rubik" w:hAnsi="Rubik" w:cs="Rubik"/>
        </w:rPr>
        <w:t>__________________________________________</w:t>
      </w:r>
    </w:p>
    <w:p w14:paraId="1B8727C0" w14:textId="5157A5CA" w:rsidR="1698F7D5" w:rsidRPr="006D4C19" w:rsidRDefault="006D4C19" w:rsidP="1698F7D5">
      <w:pPr>
        <w:widowControl/>
        <w:spacing w:after="360" w:line="278" w:lineRule="auto"/>
        <w:rPr>
          <w:rFonts w:ascii="Rubik" w:hAnsi="Rubik" w:cs="Rubik"/>
          <w:b/>
          <w:bCs/>
        </w:rPr>
      </w:pPr>
      <w:r w:rsidRPr="006D4C19">
        <w:rPr>
          <w:rFonts w:ascii="Rubik" w:hAnsi="Rubik" w:cs="Rubik"/>
          <w:b/>
          <w:bCs/>
        </w:rPr>
        <w:t>Please check which type of assistance you are requesting:</w:t>
      </w:r>
    </w:p>
    <w:p w14:paraId="6490A68E" w14:textId="731120A7" w:rsidR="006D4C19" w:rsidRDefault="006D4C19" w:rsidP="00A032F7">
      <w:pPr>
        <w:widowControl/>
        <w:spacing w:line="278" w:lineRule="auto"/>
        <w:rPr>
          <w:rFonts w:ascii="Rubik" w:hAnsi="Rubik" w:cs="Rubik"/>
        </w:rPr>
      </w:pPr>
      <w:r>
        <w:rPr>
          <w:rFonts w:ascii="Rubik" w:hAnsi="Rubik" w:cs="Rubik"/>
        </w:rPr>
        <w:t>Emergency Repair</w:t>
      </w:r>
      <w:r>
        <w:rPr>
          <w:rFonts w:ascii="Rubik" w:hAnsi="Rubik" w:cs="Rubik"/>
        </w:rPr>
        <w:tab/>
      </w:r>
      <w:sdt>
        <w:sdtPr>
          <w:rPr>
            <w:rFonts w:ascii="Rubik" w:hAnsi="Rubik" w:cs="Rubik"/>
          </w:rPr>
          <w:id w:val="1492914864"/>
          <w14:checkbox>
            <w14:checked w14:val="0"/>
            <w14:checkedState w14:val="2612" w14:font="MS Gothic"/>
            <w14:uncheckedState w14:val="2610" w14:font="MS Gothic"/>
          </w14:checkbox>
        </w:sdtPr>
        <w:sdtContent>
          <w:r>
            <w:rPr>
              <w:rFonts w:ascii="MS Gothic" w:eastAsia="MS Gothic" w:hAnsi="MS Gothic" w:cs="Rubik" w:hint="eastAsia"/>
            </w:rPr>
            <w:t>☐</w:t>
          </w:r>
        </w:sdtContent>
      </w:sdt>
    </w:p>
    <w:p w14:paraId="7A28486D" w14:textId="6670525E" w:rsidR="006D4C19" w:rsidRDefault="006D4C19" w:rsidP="00A032F7">
      <w:pPr>
        <w:widowControl/>
        <w:spacing w:line="278" w:lineRule="auto"/>
        <w:rPr>
          <w:rFonts w:ascii="Rubik" w:hAnsi="Rubik" w:cs="Rubik"/>
        </w:rPr>
      </w:pPr>
      <w:r>
        <w:rPr>
          <w:rFonts w:ascii="Rubik" w:hAnsi="Rubik" w:cs="Rubik"/>
        </w:rPr>
        <w:t>Comprehensive Rehabilitation</w:t>
      </w:r>
      <w:r>
        <w:rPr>
          <w:rFonts w:ascii="Rubik" w:hAnsi="Rubik" w:cs="Rubik"/>
        </w:rPr>
        <w:tab/>
      </w:r>
      <w:sdt>
        <w:sdtPr>
          <w:rPr>
            <w:rFonts w:ascii="Rubik" w:hAnsi="Rubik" w:cs="Rubik"/>
          </w:rPr>
          <w:id w:val="1119795831"/>
          <w14:checkbox>
            <w14:checked w14:val="0"/>
            <w14:checkedState w14:val="2612" w14:font="MS Gothic"/>
            <w14:uncheckedState w14:val="2610" w14:font="MS Gothic"/>
          </w14:checkbox>
        </w:sdtPr>
        <w:sdtContent>
          <w:r>
            <w:rPr>
              <w:rFonts w:ascii="MS Gothic" w:eastAsia="MS Gothic" w:hAnsi="MS Gothic" w:cs="Rubik" w:hint="eastAsia"/>
            </w:rPr>
            <w:t>☐</w:t>
          </w:r>
        </w:sdtContent>
      </w:sdt>
    </w:p>
    <w:p w14:paraId="7D97406A" w14:textId="018B3734" w:rsidR="006D4C19" w:rsidRPr="006D4C19" w:rsidRDefault="006D4C19" w:rsidP="1698F7D5">
      <w:pPr>
        <w:widowControl/>
        <w:spacing w:after="360" w:line="278" w:lineRule="auto"/>
        <w:rPr>
          <w:rFonts w:ascii="Rubik" w:hAnsi="Rubik" w:cs="Rubik"/>
        </w:rPr>
      </w:pPr>
      <w:r>
        <w:rPr>
          <w:rFonts w:ascii="Rubik" w:hAnsi="Rubik" w:cs="Rubik"/>
        </w:rPr>
        <w:t>Not sure</w:t>
      </w:r>
      <w:r>
        <w:rPr>
          <w:rFonts w:ascii="Rubik" w:hAnsi="Rubik" w:cs="Rubik"/>
        </w:rPr>
        <w:tab/>
      </w:r>
      <w:sdt>
        <w:sdtPr>
          <w:rPr>
            <w:rFonts w:ascii="Rubik" w:hAnsi="Rubik" w:cs="Rubik"/>
          </w:rPr>
          <w:id w:val="-421181256"/>
          <w14:checkbox>
            <w14:checked w14:val="0"/>
            <w14:checkedState w14:val="2612" w14:font="MS Gothic"/>
            <w14:uncheckedState w14:val="2610" w14:font="MS Gothic"/>
          </w14:checkbox>
        </w:sdtPr>
        <w:sdtContent>
          <w:r>
            <w:rPr>
              <w:rFonts w:ascii="MS Gothic" w:eastAsia="MS Gothic" w:hAnsi="MS Gothic" w:cs="Rubik" w:hint="eastAsia"/>
            </w:rPr>
            <w:t>☐</w:t>
          </w:r>
        </w:sdtContent>
      </w:sdt>
    </w:p>
    <w:p w14:paraId="0EF82100" w14:textId="77777777" w:rsidR="006D4C19" w:rsidRDefault="006D4C19" w:rsidP="1698F7D5">
      <w:pPr>
        <w:widowControl/>
        <w:spacing w:after="360" w:line="278" w:lineRule="auto"/>
        <w:rPr>
          <w:rFonts w:ascii="Rubik" w:hAnsi="Rubik" w:cs="Rubik"/>
          <w:b/>
          <w:bCs/>
        </w:rPr>
      </w:pPr>
    </w:p>
    <w:p w14:paraId="364BCCC0" w14:textId="77777777" w:rsidR="006211BB" w:rsidRDefault="006211BB" w:rsidP="1698F7D5">
      <w:pPr>
        <w:widowControl/>
        <w:spacing w:after="360" w:line="278" w:lineRule="auto"/>
        <w:rPr>
          <w:rFonts w:ascii="Rubik" w:hAnsi="Rubik" w:cs="Rubik"/>
        </w:rPr>
      </w:pPr>
    </w:p>
    <w:p w14:paraId="2B0CA474" w14:textId="77777777" w:rsidR="1698F7D5" w:rsidRDefault="1698F7D5" w:rsidP="1698F7D5">
      <w:pPr>
        <w:widowControl/>
        <w:spacing w:after="360" w:line="278" w:lineRule="auto"/>
        <w:rPr>
          <w:rFonts w:ascii="Rubik" w:hAnsi="Rubik" w:cs="Rubik"/>
        </w:rPr>
      </w:pPr>
    </w:p>
    <w:p w14:paraId="1F0DB65B" w14:textId="77777777" w:rsidR="267133F6" w:rsidRDefault="267133F6" w:rsidP="267133F6">
      <w:pPr>
        <w:widowControl/>
        <w:spacing w:after="360" w:line="278" w:lineRule="auto"/>
        <w:rPr>
          <w:rFonts w:ascii="Rubik" w:hAnsi="Rubik" w:cs="Rubik"/>
        </w:rPr>
      </w:pPr>
    </w:p>
    <w:p w14:paraId="191F4C4B" w14:textId="77777777" w:rsidR="000237D7" w:rsidRDefault="000237D7" w:rsidP="267133F6">
      <w:pPr>
        <w:widowControl/>
        <w:spacing w:after="360" w:line="278" w:lineRule="auto"/>
        <w:rPr>
          <w:rFonts w:ascii="Rubik" w:hAnsi="Rubik" w:cs="Rubik"/>
        </w:rPr>
      </w:pPr>
    </w:p>
    <w:p w14:paraId="0A099CCC" w14:textId="77777777" w:rsidR="000237D7" w:rsidRDefault="000237D7" w:rsidP="267133F6">
      <w:pPr>
        <w:widowControl/>
        <w:spacing w:after="360" w:line="278" w:lineRule="auto"/>
        <w:rPr>
          <w:rFonts w:ascii="Rubik" w:hAnsi="Rubik" w:cs="Rubik"/>
        </w:rPr>
      </w:pPr>
    </w:p>
    <w:p w14:paraId="4191F308" w14:textId="77777777" w:rsidR="000237D7" w:rsidRDefault="000237D7" w:rsidP="267133F6">
      <w:pPr>
        <w:widowControl/>
        <w:spacing w:after="360" w:line="278" w:lineRule="auto"/>
        <w:rPr>
          <w:rFonts w:ascii="Rubik" w:hAnsi="Rubik" w:cs="Rubik"/>
        </w:rPr>
      </w:pPr>
    </w:p>
    <w:p w14:paraId="0B027AFB" w14:textId="77777777" w:rsidR="000237D7" w:rsidRDefault="000237D7" w:rsidP="267133F6">
      <w:pPr>
        <w:widowControl/>
        <w:spacing w:after="360" w:line="278" w:lineRule="auto"/>
        <w:rPr>
          <w:rFonts w:ascii="Rubik" w:hAnsi="Rubik" w:cs="Rubik"/>
        </w:rPr>
      </w:pPr>
    </w:p>
    <w:p w14:paraId="4446A45E" w14:textId="77777777" w:rsidR="000237D7" w:rsidRDefault="000237D7" w:rsidP="267133F6">
      <w:pPr>
        <w:widowControl/>
        <w:spacing w:after="360" w:line="278" w:lineRule="auto"/>
        <w:rPr>
          <w:rFonts w:ascii="Rubik" w:hAnsi="Rubik" w:cs="Rubik"/>
        </w:rPr>
      </w:pPr>
    </w:p>
    <w:p w14:paraId="4E521BC6" w14:textId="77777777" w:rsidR="003E39C4" w:rsidRDefault="003E39C4">
      <w:pPr>
        <w:widowControl/>
        <w:autoSpaceDE/>
        <w:autoSpaceDN/>
        <w:spacing w:after="160" w:line="278" w:lineRule="auto"/>
        <w:rPr>
          <w:rFonts w:ascii="Rubik" w:hAnsi="Rubik" w:cs="Rubik"/>
        </w:rPr>
      </w:pPr>
    </w:p>
    <w:p w14:paraId="6C198E15" w14:textId="54D6C50B" w:rsidR="00B86CCE" w:rsidRDefault="00B86CCE">
      <w:pPr>
        <w:widowControl/>
        <w:autoSpaceDE/>
        <w:autoSpaceDN/>
        <w:spacing w:after="160" w:line="278" w:lineRule="auto"/>
        <w:rPr>
          <w:rFonts w:ascii="Rubik" w:hAnsi="Rubik" w:cs="Rubik"/>
        </w:rPr>
      </w:pPr>
      <w:r w:rsidRPr="00BA3BA6">
        <w:rPr>
          <w:rFonts w:ascii="Rubik" w:hAnsi="Rubik" w:cs="Rubik"/>
          <w:noProof/>
        </w:rPr>
        <mc:AlternateContent>
          <mc:Choice Requires="wpg">
            <w:drawing>
              <wp:anchor distT="0" distB="0" distL="114300" distR="114300" simplePos="0" relativeHeight="251671552" behindDoc="0" locked="0" layoutInCell="1" allowOverlap="1" wp14:anchorId="746709C4" wp14:editId="2FEE993E">
                <wp:simplePos x="0" y="0"/>
                <wp:positionH relativeFrom="margin">
                  <wp:align>center</wp:align>
                </wp:positionH>
                <wp:positionV relativeFrom="paragraph">
                  <wp:posOffset>137160</wp:posOffset>
                </wp:positionV>
                <wp:extent cx="6848856" cy="274320"/>
                <wp:effectExtent l="0" t="0" r="28575" b="11430"/>
                <wp:wrapNone/>
                <wp:docPr id="1806342468" name="Group 5"/>
                <wp:cNvGraphicFramePr/>
                <a:graphic xmlns:a="http://schemas.openxmlformats.org/drawingml/2006/main">
                  <a:graphicData uri="http://schemas.microsoft.com/office/word/2010/wordprocessingGroup">
                    <wpg:wgp>
                      <wpg:cNvGrpSpPr/>
                      <wpg:grpSpPr>
                        <a:xfrm>
                          <a:off x="0" y="0"/>
                          <a:ext cx="6848856" cy="274320"/>
                          <a:chOff x="0" y="0"/>
                          <a:chExt cx="5925185" cy="270345"/>
                        </a:xfrm>
                      </wpg:grpSpPr>
                      <wps:wsp>
                        <wps:cNvPr id="114695998" name="Rectangle 2"/>
                        <wps:cNvSpPr/>
                        <wps:spPr>
                          <a:xfrm>
                            <a:off x="0" y="0"/>
                            <a:ext cx="5925185" cy="27034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0087119" name="Text Box 4"/>
                        <wps:cNvSpPr txBox="1"/>
                        <wps:spPr>
                          <a:xfrm>
                            <a:off x="2266122" y="0"/>
                            <a:ext cx="1510748"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466D2CC" w14:textId="77777777" w:rsidR="00B86CCE" w:rsidRPr="00811571" w:rsidRDefault="00B86CCE" w:rsidP="00B86CCE">
                              <w:pPr>
                                <w:rPr>
                                  <w:rFonts w:ascii="Rubik" w:hAnsi="Rubik" w:cs="Rubik"/>
                                  <w:color w:val="FFFFFF" w:themeColor="background1"/>
                                  <w:sz w:val="23"/>
                                  <w:szCs w:val="23"/>
                                </w:rPr>
                              </w:pPr>
                              <w:r>
                                <w:rPr>
                                  <w:rFonts w:ascii="Rubik" w:hAnsi="Rubik" w:cs="Rubik"/>
                                  <w:color w:val="FFFFFF" w:themeColor="background1"/>
                                  <w:sz w:val="23"/>
                                  <w:szCs w:val="23"/>
                                </w:rPr>
                                <w:t>Assets</w:t>
                              </w:r>
                              <w:r w:rsidRPr="00811571">
                                <w:rPr>
                                  <w:rFonts w:ascii="Rubik" w:hAnsi="Rubik" w:cs="Rubik"/>
                                  <w:color w:val="FFFFFF" w:themeColor="background1"/>
                                  <w:sz w:val="23"/>
                                  <w:szCs w:val="23"/>
                                </w:rPr>
                                <w:t xml:space="preserv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6709C4" id="_x0000_s1033" style="position:absolute;margin-left:0;margin-top:10.8pt;width:539.3pt;height:21.6pt;z-index:251671552;mso-position-horizontal:center;mso-position-horizontal-relative:margin;mso-position-vertical-relative:text;mso-width-relative:margin;mso-height-relative:margin" coordsize="59251,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">
                <v:rect id="Rectangle 2" o:spid="_x0000_s1034" style="position:absolute;width:59251;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" fillcolor="#555 [2160]" strokecolor="black [3200]" strokeweight=".5pt">
                  <v:fill color2="#313131 [2608]" rotate="t" colors="0 #9b9b9b;.5 #8e8e8e;1 #797979" focus="100%" type="gradient">
                    <o:fill v:ext="view" type="gradientUnscaled"/>
                  </v:fill>
                </v:rect>
                <v:shape id="Text Box 4" o:spid="_x0000_s1035" type="#_x0000_t202" style="position:absolute;left:22661;width:15107;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" filled="f" stroked="f">
                  <v:textbox>
                    <w:txbxContent>
                      <w:p w14:paraId="5466D2CC" w14:textId="77777777" w:rsidR="00B86CCE" w:rsidRPr="00811571" w:rsidRDefault="00B86CCE" w:rsidP="00B86CCE">
                        <w:pPr>
                          <w:rPr>
                            <w:rFonts w:ascii="Rubik" w:hAnsi="Rubik" w:cs="Rubik"/>
                            <w:color w:val="FFFFFF" w:themeColor="background1"/>
                            <w:sz w:val="23"/>
                            <w:szCs w:val="23"/>
                          </w:rPr>
                        </w:pPr>
                        <w:r>
                          <w:rPr>
                            <w:rFonts w:ascii="Rubik" w:hAnsi="Rubik" w:cs="Rubik"/>
                            <w:color w:val="FFFFFF" w:themeColor="background1"/>
                            <w:sz w:val="23"/>
                            <w:szCs w:val="23"/>
                          </w:rPr>
                          <w:t>Assets</w:t>
                        </w:r>
                        <w:r w:rsidRPr="00811571">
                          <w:rPr>
                            <w:rFonts w:ascii="Rubik" w:hAnsi="Rubik" w:cs="Rubik"/>
                            <w:color w:val="FFFFFF" w:themeColor="background1"/>
                            <w:sz w:val="23"/>
                            <w:szCs w:val="23"/>
                          </w:rPr>
                          <w:t xml:space="preserve"> Information</w:t>
                        </w:r>
                      </w:p>
                    </w:txbxContent>
                  </v:textbox>
                </v:shape>
                <w10:wrap anchorx="margin"/>
              </v:group>
            </w:pict>
          </mc:Fallback>
        </mc:AlternateContent>
      </w:r>
    </w:p>
    <w:p w14:paraId="2B6CB158" w14:textId="77777777" w:rsidR="00B86CCE" w:rsidRDefault="00B86CCE">
      <w:pPr>
        <w:widowControl/>
        <w:autoSpaceDE/>
        <w:autoSpaceDN/>
        <w:spacing w:after="160" w:line="278" w:lineRule="auto"/>
        <w:rPr>
          <w:rFonts w:ascii="Rubik" w:hAnsi="Rubik" w:cs="Rubik"/>
        </w:rPr>
      </w:pPr>
    </w:p>
    <w:p w14:paraId="03DC3E3C" w14:textId="77777777" w:rsidR="00B86CCE" w:rsidRDefault="00671B4A" w:rsidP="00BD4C7F">
      <w:pPr>
        <w:widowControl/>
        <w:autoSpaceDE/>
        <w:autoSpaceDN/>
        <w:spacing w:after="120" w:line="278" w:lineRule="auto"/>
        <w:rPr>
          <w:rFonts w:ascii="Rubik" w:hAnsi="Rubik" w:cs="Rubik"/>
        </w:rPr>
      </w:pPr>
      <w:r w:rsidRPr="00671B4A">
        <w:rPr>
          <w:rFonts w:ascii="Rubik" w:hAnsi="Rubik" w:cs="Rubik"/>
        </w:rPr>
        <w:t xml:space="preserve">Please list all current assets and submit </w:t>
      </w:r>
      <w:r w:rsidR="00FE42BD">
        <w:rPr>
          <w:rFonts w:ascii="Rubik" w:hAnsi="Rubik" w:cs="Rubik"/>
        </w:rPr>
        <w:t xml:space="preserve">the listed </w:t>
      </w:r>
      <w:r w:rsidRPr="00671B4A">
        <w:rPr>
          <w:rFonts w:ascii="Rubik" w:hAnsi="Rubik" w:cs="Rubik"/>
        </w:rPr>
        <w:t>required documentation for each asset.</w:t>
      </w:r>
    </w:p>
    <w:p w14:paraId="334C3F4B" w14:textId="77777777" w:rsidR="00BD4C7F" w:rsidRDefault="00BD4C7F" w:rsidP="00BD4C7F">
      <w:pPr>
        <w:widowControl/>
        <w:autoSpaceDE/>
        <w:autoSpaceDN/>
        <w:spacing w:line="278" w:lineRule="auto"/>
        <w:rPr>
          <w:rFonts w:ascii="Rubik" w:hAnsi="Rubik" w:cs="Rubik"/>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08"/>
        <w:gridCol w:w="810"/>
        <w:gridCol w:w="720"/>
      </w:tblGrid>
      <w:tr w:rsidR="000455D9" w14:paraId="197085AA" w14:textId="77777777" w:rsidTr="003B3050">
        <w:trPr>
          <w:trHeight w:val="485"/>
        </w:trPr>
        <w:tc>
          <w:tcPr>
            <w:tcW w:w="9108" w:type="dxa"/>
            <w:shd w:val="clear" w:color="auto" w:fill="BFBFBF" w:themeFill="background1" w:themeFillShade="BF"/>
          </w:tcPr>
          <w:p w14:paraId="0F24DC44" w14:textId="77777777" w:rsidR="000455D9" w:rsidRPr="00B95EF3" w:rsidRDefault="000455D9" w:rsidP="00087B88">
            <w:pPr>
              <w:pStyle w:val="TableParagraph"/>
              <w:spacing w:before="104"/>
              <w:ind w:left="118"/>
              <w:rPr>
                <w:rFonts w:ascii="Rubik" w:hAnsi="Rubik" w:cs="Rubik"/>
                <w:b/>
              </w:rPr>
            </w:pPr>
            <w:r w:rsidRPr="00B95EF3">
              <w:rPr>
                <w:rFonts w:ascii="Rubik" w:hAnsi="Rubik" w:cs="Rubik"/>
                <w:b/>
                <w:color w:val="030303"/>
                <w:spacing w:val="-4"/>
                <w:w w:val="105"/>
              </w:rPr>
              <w:t>Asset</w:t>
            </w:r>
          </w:p>
        </w:tc>
        <w:tc>
          <w:tcPr>
            <w:tcW w:w="1530" w:type="dxa"/>
            <w:gridSpan w:val="2"/>
            <w:shd w:val="clear" w:color="auto" w:fill="BFBFBF" w:themeFill="background1" w:themeFillShade="BF"/>
          </w:tcPr>
          <w:p w14:paraId="1422E324" w14:textId="77777777" w:rsidR="000455D9" w:rsidRPr="00B95EF3" w:rsidRDefault="000455D9" w:rsidP="00087B88">
            <w:pPr>
              <w:pStyle w:val="TableParagraph"/>
              <w:spacing w:before="104"/>
              <w:ind w:left="441"/>
              <w:rPr>
                <w:rFonts w:ascii="Rubik" w:hAnsi="Rubik" w:cs="Rubik"/>
                <w:b/>
              </w:rPr>
            </w:pPr>
            <w:r w:rsidRPr="00B95EF3">
              <w:rPr>
                <w:rFonts w:ascii="Rubik" w:hAnsi="Rubik" w:cs="Rubik"/>
                <w:b/>
                <w:color w:val="030303"/>
                <w:spacing w:val="-4"/>
                <w:w w:val="105"/>
              </w:rPr>
              <w:t>Own?</w:t>
            </w:r>
          </w:p>
        </w:tc>
      </w:tr>
      <w:tr w:rsidR="000455D9" w14:paraId="4CCC96EB" w14:textId="77777777" w:rsidTr="003B3050">
        <w:trPr>
          <w:trHeight w:val="763"/>
        </w:trPr>
        <w:tc>
          <w:tcPr>
            <w:tcW w:w="9108" w:type="dxa"/>
            <w:shd w:val="clear" w:color="auto" w:fill="FFFFFF" w:themeFill="background1"/>
          </w:tcPr>
          <w:p w14:paraId="0CC49D55" w14:textId="77777777" w:rsidR="000455D9" w:rsidRPr="00F45CE6" w:rsidRDefault="000455D9" w:rsidP="006F5EB0">
            <w:pPr>
              <w:pStyle w:val="TableParagraph"/>
              <w:spacing w:before="95" w:line="225" w:lineRule="exact"/>
              <w:ind w:left="113"/>
              <w:rPr>
                <w:rFonts w:ascii="Rubik" w:hAnsi="Rubik" w:cs="Rubik"/>
                <w:bCs/>
                <w:i/>
              </w:rPr>
            </w:pPr>
            <w:r w:rsidRPr="00F45CE6">
              <w:rPr>
                <w:rFonts w:ascii="Rubik" w:hAnsi="Rubik" w:cs="Rubik"/>
                <w:bCs/>
                <w:color w:val="030303"/>
              </w:rPr>
              <w:t>Checking</w:t>
            </w:r>
            <w:r w:rsidRPr="00F45CE6">
              <w:rPr>
                <w:rFonts w:ascii="Rubik" w:hAnsi="Rubik" w:cs="Rubik"/>
                <w:bCs/>
                <w:color w:val="030303"/>
                <w:spacing w:val="-8"/>
              </w:rPr>
              <w:t xml:space="preserve"> </w:t>
            </w:r>
            <w:r w:rsidRPr="00F45CE6">
              <w:rPr>
                <w:rFonts w:ascii="Rubik" w:hAnsi="Rubik" w:cs="Rubik"/>
                <w:bCs/>
                <w:color w:val="030303"/>
                <w:spacing w:val="-2"/>
              </w:rPr>
              <w:t>Account(s)</w:t>
            </w:r>
            <w:r>
              <w:rPr>
                <w:rFonts w:ascii="Rubik" w:hAnsi="Rubik" w:cs="Rubik"/>
                <w:bCs/>
                <w:color w:val="030303"/>
                <w:spacing w:val="-2"/>
              </w:rPr>
              <w:t xml:space="preserve">/Savings Account(s) - </w:t>
            </w:r>
            <w:r>
              <w:rPr>
                <w:rFonts w:ascii="Rubik" w:hAnsi="Rubik" w:cs="Rubik"/>
                <w:bCs/>
                <w:i/>
                <w:color w:val="010101"/>
              </w:rPr>
              <w:t>Copies of three most recent consecutive account statements</w:t>
            </w:r>
          </w:p>
        </w:tc>
        <w:tc>
          <w:tcPr>
            <w:tcW w:w="810" w:type="dxa"/>
            <w:shd w:val="clear" w:color="auto" w:fill="FFFFFF" w:themeFill="background1"/>
          </w:tcPr>
          <w:p w14:paraId="6DD47FCC" w14:textId="77777777" w:rsidR="000455D9" w:rsidRPr="00F45CE6" w:rsidRDefault="00BF415F" w:rsidP="00087B88">
            <w:pPr>
              <w:pStyle w:val="TableParagraph"/>
              <w:spacing w:before="161"/>
              <w:ind w:left="33"/>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Yes</w:t>
            </w:r>
          </w:p>
        </w:tc>
        <w:tc>
          <w:tcPr>
            <w:tcW w:w="720" w:type="dxa"/>
            <w:shd w:val="clear" w:color="auto" w:fill="FFFFFF" w:themeFill="background1"/>
          </w:tcPr>
          <w:p w14:paraId="0C379E9D" w14:textId="77777777" w:rsidR="000455D9" w:rsidRPr="00F45CE6" w:rsidRDefault="00BF415F" w:rsidP="00087B88">
            <w:pPr>
              <w:pStyle w:val="TableParagraph"/>
              <w:spacing w:before="163"/>
              <w:ind w:left="20"/>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No</w:t>
            </w:r>
          </w:p>
        </w:tc>
      </w:tr>
      <w:tr w:rsidR="000F7AE6" w14:paraId="716C5F6A" w14:textId="77777777" w:rsidTr="003B3050">
        <w:trPr>
          <w:trHeight w:val="763"/>
        </w:trPr>
        <w:tc>
          <w:tcPr>
            <w:tcW w:w="9108" w:type="dxa"/>
            <w:shd w:val="clear" w:color="auto" w:fill="FFFFFF" w:themeFill="background1"/>
          </w:tcPr>
          <w:p w14:paraId="5FC6A3D0" w14:textId="77777777" w:rsidR="000F7AE6" w:rsidRPr="00F45CE6" w:rsidRDefault="000F7AE6" w:rsidP="000F7AE6">
            <w:pPr>
              <w:pStyle w:val="TableParagraph"/>
              <w:spacing w:before="98" w:line="230" w:lineRule="exact"/>
              <w:ind w:left="110"/>
              <w:rPr>
                <w:rFonts w:ascii="Rubik" w:hAnsi="Rubik" w:cs="Rubik"/>
                <w:bCs/>
                <w:i/>
              </w:rPr>
            </w:pPr>
            <w:r w:rsidRPr="00F45CE6">
              <w:rPr>
                <w:rFonts w:ascii="Rubik" w:hAnsi="Rubik" w:cs="Rubik"/>
                <w:bCs/>
                <w:color w:val="030303"/>
              </w:rPr>
              <w:t>Certificate</w:t>
            </w:r>
            <w:r w:rsidRPr="00F45CE6">
              <w:rPr>
                <w:rFonts w:ascii="Rubik" w:hAnsi="Rubik" w:cs="Rubik"/>
                <w:bCs/>
                <w:color w:val="030303"/>
                <w:spacing w:val="3"/>
              </w:rPr>
              <w:t xml:space="preserve"> </w:t>
            </w:r>
            <w:r w:rsidRPr="00F45CE6">
              <w:rPr>
                <w:rFonts w:ascii="Rubik" w:hAnsi="Rubik" w:cs="Rubik"/>
                <w:bCs/>
                <w:color w:val="030303"/>
              </w:rPr>
              <w:t>of</w:t>
            </w:r>
            <w:r w:rsidRPr="00F45CE6">
              <w:rPr>
                <w:rFonts w:ascii="Rubik" w:hAnsi="Rubik" w:cs="Rubik"/>
                <w:bCs/>
                <w:color w:val="030303"/>
                <w:spacing w:val="-12"/>
              </w:rPr>
              <w:t xml:space="preserve"> </w:t>
            </w:r>
            <w:r w:rsidRPr="00F45CE6">
              <w:rPr>
                <w:rFonts w:ascii="Rubik" w:hAnsi="Rubik" w:cs="Rubik"/>
                <w:bCs/>
                <w:color w:val="030303"/>
              </w:rPr>
              <w:t>Deposit</w:t>
            </w:r>
            <w:r w:rsidRPr="00F45CE6">
              <w:rPr>
                <w:rFonts w:ascii="Rubik" w:hAnsi="Rubik" w:cs="Rubik"/>
                <w:bCs/>
                <w:color w:val="030303"/>
                <w:spacing w:val="6"/>
              </w:rPr>
              <w:t xml:space="preserve"> </w:t>
            </w:r>
            <w:r w:rsidRPr="00F45CE6">
              <w:rPr>
                <w:rFonts w:ascii="Rubik" w:hAnsi="Rubik" w:cs="Rubik"/>
                <w:bCs/>
                <w:color w:val="030303"/>
              </w:rPr>
              <w:t>(CD)</w:t>
            </w:r>
            <w:r>
              <w:rPr>
                <w:rFonts w:ascii="Rubik" w:hAnsi="Rubik" w:cs="Rubik"/>
                <w:bCs/>
                <w:color w:val="030303"/>
              </w:rPr>
              <w:t>/</w:t>
            </w:r>
            <w:r w:rsidRPr="00F45CE6">
              <w:rPr>
                <w:rFonts w:ascii="Rubik" w:hAnsi="Rubik" w:cs="Rubik"/>
                <w:bCs/>
                <w:color w:val="030303"/>
              </w:rPr>
              <w:t>Money</w:t>
            </w:r>
            <w:r w:rsidRPr="00F45CE6">
              <w:rPr>
                <w:rFonts w:ascii="Rubik" w:hAnsi="Rubik" w:cs="Rubik"/>
                <w:bCs/>
                <w:color w:val="030303"/>
                <w:spacing w:val="-4"/>
              </w:rPr>
              <w:t xml:space="preserve"> </w:t>
            </w:r>
            <w:r w:rsidRPr="00F45CE6">
              <w:rPr>
                <w:rFonts w:ascii="Rubik" w:hAnsi="Rubik" w:cs="Rubik"/>
                <w:bCs/>
                <w:color w:val="030303"/>
              </w:rPr>
              <w:t>Market</w:t>
            </w:r>
            <w:r w:rsidRPr="00F45CE6">
              <w:rPr>
                <w:rFonts w:ascii="Rubik" w:hAnsi="Rubik" w:cs="Rubik"/>
                <w:bCs/>
                <w:color w:val="030303"/>
                <w:spacing w:val="-3"/>
              </w:rPr>
              <w:t xml:space="preserve"> </w:t>
            </w:r>
            <w:r w:rsidRPr="00F45CE6">
              <w:rPr>
                <w:rFonts w:ascii="Rubik" w:hAnsi="Rubik" w:cs="Rubik"/>
                <w:bCs/>
                <w:color w:val="030303"/>
                <w:spacing w:val="-2"/>
              </w:rPr>
              <w:t>Accounts</w:t>
            </w:r>
            <w:r>
              <w:rPr>
                <w:rFonts w:ascii="Rubik" w:hAnsi="Rubik" w:cs="Rubik"/>
                <w:bCs/>
                <w:color w:val="030303"/>
                <w:spacing w:val="-2"/>
              </w:rPr>
              <w:t xml:space="preserve"> - </w:t>
            </w:r>
            <w:r>
              <w:rPr>
                <w:rFonts w:ascii="Rubik" w:hAnsi="Rubik" w:cs="Rubik"/>
                <w:bCs/>
                <w:i/>
                <w:color w:val="010101"/>
              </w:rPr>
              <w:t>Copies of three most recent consecutive account statements</w:t>
            </w:r>
          </w:p>
        </w:tc>
        <w:tc>
          <w:tcPr>
            <w:tcW w:w="810" w:type="dxa"/>
            <w:shd w:val="clear" w:color="auto" w:fill="FFFFFF" w:themeFill="background1"/>
          </w:tcPr>
          <w:p w14:paraId="628758B9" w14:textId="77777777" w:rsidR="000F7AE6" w:rsidRPr="00F45CE6" w:rsidRDefault="000F7AE6" w:rsidP="000F7AE6">
            <w:pPr>
              <w:pStyle w:val="TableParagraph"/>
              <w:spacing w:before="78"/>
              <w:ind w:left="33"/>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Yes</w:t>
            </w:r>
          </w:p>
        </w:tc>
        <w:tc>
          <w:tcPr>
            <w:tcW w:w="720" w:type="dxa"/>
            <w:shd w:val="clear" w:color="auto" w:fill="FFFFFF" w:themeFill="background1"/>
          </w:tcPr>
          <w:p w14:paraId="7D639C34" w14:textId="77777777" w:rsidR="000F7AE6" w:rsidRPr="00F45CE6" w:rsidRDefault="000F7AE6" w:rsidP="000F7AE6">
            <w:pPr>
              <w:pStyle w:val="TableParagraph"/>
              <w:spacing w:before="80"/>
              <w:ind w:left="20"/>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No</w:t>
            </w:r>
          </w:p>
        </w:tc>
      </w:tr>
      <w:tr w:rsidR="000F7AE6" w14:paraId="3C3E676F" w14:textId="77777777" w:rsidTr="003B3050">
        <w:trPr>
          <w:trHeight w:val="763"/>
        </w:trPr>
        <w:tc>
          <w:tcPr>
            <w:tcW w:w="9108" w:type="dxa"/>
            <w:shd w:val="clear" w:color="auto" w:fill="FFFFFF" w:themeFill="background1"/>
          </w:tcPr>
          <w:p w14:paraId="65954E55" w14:textId="77777777" w:rsidR="000F7AE6" w:rsidRPr="00F45CE6" w:rsidRDefault="000F7AE6" w:rsidP="000F7AE6">
            <w:pPr>
              <w:pStyle w:val="TableParagraph"/>
              <w:spacing w:before="96" w:line="230" w:lineRule="exact"/>
              <w:ind w:left="109"/>
              <w:rPr>
                <w:rFonts w:ascii="Rubik" w:hAnsi="Rubik" w:cs="Rubik"/>
                <w:bCs/>
                <w:i/>
              </w:rPr>
            </w:pPr>
            <w:r w:rsidRPr="00F45CE6">
              <w:rPr>
                <w:rFonts w:ascii="Rubik" w:hAnsi="Rubik" w:cs="Rubik"/>
                <w:bCs/>
                <w:color w:val="030303"/>
              </w:rPr>
              <w:t>Real</w:t>
            </w:r>
            <w:r w:rsidRPr="00F45CE6">
              <w:rPr>
                <w:rFonts w:ascii="Rubik" w:hAnsi="Rubik" w:cs="Rubik"/>
                <w:bCs/>
                <w:color w:val="030303"/>
                <w:spacing w:val="-11"/>
              </w:rPr>
              <w:t xml:space="preserve"> </w:t>
            </w:r>
            <w:r w:rsidRPr="00F45CE6">
              <w:rPr>
                <w:rFonts w:ascii="Rubik" w:hAnsi="Rubik" w:cs="Rubik"/>
                <w:bCs/>
                <w:color w:val="030303"/>
              </w:rPr>
              <w:t>Estate</w:t>
            </w:r>
            <w:r w:rsidRPr="00F45CE6">
              <w:rPr>
                <w:rFonts w:ascii="Rubik" w:hAnsi="Rubik" w:cs="Rubik"/>
                <w:bCs/>
                <w:color w:val="030303"/>
                <w:spacing w:val="-4"/>
              </w:rPr>
              <w:t xml:space="preserve"> </w:t>
            </w:r>
            <w:r>
              <w:rPr>
                <w:rFonts w:ascii="Rubik" w:hAnsi="Rubik" w:cs="Rubik"/>
                <w:bCs/>
                <w:color w:val="030303"/>
                <w:spacing w:val="-4"/>
              </w:rPr>
              <w:t>Equity (</w:t>
            </w:r>
            <w:r w:rsidRPr="00F45CE6">
              <w:rPr>
                <w:rFonts w:ascii="Rubik" w:hAnsi="Rubik" w:cs="Rubik"/>
                <w:bCs/>
                <w:color w:val="030303"/>
              </w:rPr>
              <w:t>other</w:t>
            </w:r>
            <w:r w:rsidRPr="00F45CE6">
              <w:rPr>
                <w:rFonts w:ascii="Rubik" w:hAnsi="Rubik" w:cs="Rubik"/>
                <w:bCs/>
                <w:color w:val="030303"/>
                <w:spacing w:val="-9"/>
              </w:rPr>
              <w:t xml:space="preserve"> </w:t>
            </w:r>
            <w:r w:rsidRPr="00F45CE6">
              <w:rPr>
                <w:rFonts w:ascii="Rubik" w:hAnsi="Rubik" w:cs="Rubik"/>
                <w:bCs/>
                <w:color w:val="030303"/>
              </w:rPr>
              <w:t>than</w:t>
            </w:r>
            <w:r w:rsidRPr="00F45CE6">
              <w:rPr>
                <w:rFonts w:ascii="Rubik" w:hAnsi="Rubik" w:cs="Rubik"/>
                <w:bCs/>
                <w:color w:val="030303"/>
                <w:spacing w:val="-8"/>
              </w:rPr>
              <w:t xml:space="preserve"> </w:t>
            </w:r>
            <w:r w:rsidRPr="00F45CE6">
              <w:rPr>
                <w:rFonts w:ascii="Rubik" w:hAnsi="Rubik" w:cs="Rubik"/>
                <w:bCs/>
                <w:color w:val="030303"/>
              </w:rPr>
              <w:t>primary</w:t>
            </w:r>
            <w:r w:rsidRPr="00F45CE6">
              <w:rPr>
                <w:rFonts w:ascii="Rubik" w:hAnsi="Rubik" w:cs="Rubik"/>
                <w:bCs/>
                <w:color w:val="030303"/>
                <w:spacing w:val="6"/>
              </w:rPr>
              <w:t xml:space="preserve"> </w:t>
            </w:r>
            <w:r w:rsidRPr="00F45CE6">
              <w:rPr>
                <w:rFonts w:ascii="Rubik" w:hAnsi="Rubik" w:cs="Rubik"/>
                <w:bCs/>
                <w:color w:val="030303"/>
              </w:rPr>
              <w:t>residence,</w:t>
            </w:r>
            <w:r w:rsidRPr="00F45CE6">
              <w:rPr>
                <w:rFonts w:ascii="Rubik" w:hAnsi="Rubik" w:cs="Rubik"/>
                <w:bCs/>
                <w:color w:val="030303"/>
                <w:spacing w:val="7"/>
              </w:rPr>
              <w:t xml:space="preserve"> </w:t>
            </w:r>
            <w:r w:rsidRPr="00414549">
              <w:rPr>
                <w:rFonts w:ascii="Rubik" w:hAnsi="Rubik" w:cs="Rubik"/>
                <w:bCs/>
                <w:iCs/>
                <w:color w:val="030303"/>
              </w:rPr>
              <w:t>e.g.</w:t>
            </w:r>
            <w:r w:rsidRPr="00414549">
              <w:rPr>
                <w:rFonts w:ascii="Rubik" w:hAnsi="Rubik" w:cs="Rubik"/>
                <w:bCs/>
                <w:iCs/>
                <w:color w:val="030303"/>
                <w:spacing w:val="-5"/>
              </w:rPr>
              <w:t xml:space="preserve"> </w:t>
            </w:r>
            <w:r w:rsidRPr="00414549">
              <w:rPr>
                <w:rFonts w:ascii="Rubik" w:hAnsi="Rubik" w:cs="Rubik"/>
                <w:bCs/>
                <w:iCs/>
                <w:color w:val="030303"/>
              </w:rPr>
              <w:t xml:space="preserve">rental property, </w:t>
            </w:r>
            <w:r w:rsidRPr="00414549">
              <w:rPr>
                <w:rFonts w:ascii="Rubik" w:hAnsi="Rubik" w:cs="Rubik"/>
                <w:bCs/>
                <w:iCs/>
                <w:color w:val="030303"/>
                <w:spacing w:val="-4"/>
              </w:rPr>
              <w:t>land</w:t>
            </w:r>
            <w:r w:rsidR="000E6B9B">
              <w:rPr>
                <w:rFonts w:ascii="Rubik" w:hAnsi="Rubik" w:cs="Rubik"/>
                <w:bCs/>
                <w:iCs/>
                <w:color w:val="030303"/>
                <w:spacing w:val="-4"/>
              </w:rPr>
              <w:t>, business</w:t>
            </w:r>
            <w:r>
              <w:rPr>
                <w:rFonts w:ascii="Rubik" w:hAnsi="Rubik" w:cs="Rubik"/>
                <w:bCs/>
                <w:iCs/>
                <w:color w:val="030303"/>
                <w:spacing w:val="-4"/>
              </w:rPr>
              <w:t xml:space="preserve">) - </w:t>
            </w:r>
          </w:p>
          <w:p w14:paraId="2BEAF137" w14:textId="77777777" w:rsidR="000F7AE6" w:rsidRPr="00F45CE6" w:rsidRDefault="000F7AE6" w:rsidP="000F7AE6">
            <w:pPr>
              <w:pStyle w:val="TableParagraph"/>
              <w:ind w:left="113"/>
              <w:rPr>
                <w:rFonts w:ascii="Rubik" w:hAnsi="Rubik" w:cs="Rubik"/>
                <w:bCs/>
                <w:i/>
              </w:rPr>
            </w:pPr>
            <w:r w:rsidRPr="00F45CE6">
              <w:rPr>
                <w:rFonts w:ascii="Rubik" w:hAnsi="Rubik" w:cs="Rubik"/>
                <w:bCs/>
                <w:i/>
                <w:color w:val="030303"/>
              </w:rPr>
              <w:t>Provide copy</w:t>
            </w:r>
            <w:r w:rsidRPr="00F45CE6">
              <w:rPr>
                <w:rFonts w:ascii="Rubik" w:hAnsi="Rubik" w:cs="Rubik"/>
                <w:bCs/>
                <w:i/>
                <w:color w:val="030303"/>
                <w:spacing w:val="-1"/>
              </w:rPr>
              <w:t xml:space="preserve"> </w:t>
            </w:r>
            <w:r w:rsidRPr="00F45CE6">
              <w:rPr>
                <w:rFonts w:ascii="Rubik" w:hAnsi="Rubik" w:cs="Rubik"/>
                <w:bCs/>
                <w:i/>
                <w:color w:val="030303"/>
              </w:rPr>
              <w:t>of</w:t>
            </w:r>
            <w:r w:rsidRPr="00F45CE6">
              <w:rPr>
                <w:rFonts w:ascii="Rubik" w:hAnsi="Rubik" w:cs="Rubik"/>
                <w:bCs/>
                <w:i/>
                <w:color w:val="030303"/>
                <w:spacing w:val="-10"/>
              </w:rPr>
              <w:t xml:space="preserve"> </w:t>
            </w:r>
            <w:r w:rsidRPr="00F45CE6">
              <w:rPr>
                <w:rFonts w:ascii="Rubik" w:hAnsi="Rubik" w:cs="Rubik"/>
                <w:bCs/>
                <w:i/>
                <w:color w:val="030303"/>
              </w:rPr>
              <w:t>property</w:t>
            </w:r>
            <w:r w:rsidRPr="00F45CE6">
              <w:rPr>
                <w:rFonts w:ascii="Rubik" w:hAnsi="Rubik" w:cs="Rubik"/>
                <w:bCs/>
                <w:i/>
                <w:color w:val="030303"/>
                <w:spacing w:val="6"/>
              </w:rPr>
              <w:t xml:space="preserve"> </w:t>
            </w:r>
            <w:r w:rsidRPr="00F45CE6">
              <w:rPr>
                <w:rFonts w:ascii="Rubik" w:hAnsi="Rubik" w:cs="Rubik"/>
                <w:bCs/>
                <w:i/>
                <w:color w:val="030303"/>
              </w:rPr>
              <w:t xml:space="preserve">tax </w:t>
            </w:r>
            <w:r w:rsidRPr="00F45CE6">
              <w:rPr>
                <w:rFonts w:ascii="Rubik" w:hAnsi="Rubik" w:cs="Rubik"/>
                <w:bCs/>
                <w:i/>
                <w:color w:val="030303"/>
                <w:spacing w:val="-2"/>
              </w:rPr>
              <w:t>statement</w:t>
            </w:r>
            <w:r>
              <w:rPr>
                <w:rFonts w:ascii="Rubik" w:hAnsi="Rubik" w:cs="Rubik"/>
                <w:bCs/>
                <w:i/>
                <w:color w:val="030303"/>
                <w:spacing w:val="-2"/>
              </w:rPr>
              <w:t>s</w:t>
            </w:r>
          </w:p>
        </w:tc>
        <w:tc>
          <w:tcPr>
            <w:tcW w:w="810" w:type="dxa"/>
            <w:shd w:val="clear" w:color="auto" w:fill="FFFFFF" w:themeFill="background1"/>
          </w:tcPr>
          <w:p w14:paraId="6F3498C1" w14:textId="77777777" w:rsidR="000F7AE6" w:rsidRPr="00F45CE6" w:rsidRDefault="000F7AE6" w:rsidP="000F7AE6">
            <w:pPr>
              <w:pStyle w:val="TableParagraph"/>
              <w:spacing w:before="77"/>
              <w:ind w:left="33"/>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Yes</w:t>
            </w:r>
          </w:p>
        </w:tc>
        <w:tc>
          <w:tcPr>
            <w:tcW w:w="720" w:type="dxa"/>
            <w:shd w:val="clear" w:color="auto" w:fill="FFFFFF" w:themeFill="background1"/>
          </w:tcPr>
          <w:p w14:paraId="4FD512C8" w14:textId="77777777" w:rsidR="000F7AE6" w:rsidRPr="00F45CE6" w:rsidRDefault="000F7AE6" w:rsidP="000F7AE6">
            <w:pPr>
              <w:pStyle w:val="TableParagraph"/>
              <w:spacing w:before="78"/>
              <w:ind w:left="20"/>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No</w:t>
            </w:r>
          </w:p>
        </w:tc>
      </w:tr>
      <w:tr w:rsidR="000F7AE6" w14:paraId="658FBF41" w14:textId="77777777" w:rsidTr="003B3050">
        <w:trPr>
          <w:trHeight w:val="763"/>
        </w:trPr>
        <w:tc>
          <w:tcPr>
            <w:tcW w:w="9108" w:type="dxa"/>
            <w:shd w:val="clear" w:color="auto" w:fill="FFFFFF" w:themeFill="background1"/>
          </w:tcPr>
          <w:p w14:paraId="4112F2ED" w14:textId="77777777" w:rsidR="000F7AE6" w:rsidRPr="00F45CE6" w:rsidRDefault="000F7AE6" w:rsidP="000F7AE6">
            <w:pPr>
              <w:pStyle w:val="TableParagraph"/>
              <w:spacing w:before="97"/>
              <w:ind w:left="109"/>
              <w:rPr>
                <w:rFonts w:ascii="Rubik" w:hAnsi="Rubik" w:cs="Rubik"/>
                <w:bCs/>
                <w:color w:val="030303"/>
              </w:rPr>
            </w:pPr>
            <w:r w:rsidRPr="00F45CE6">
              <w:rPr>
                <w:rFonts w:ascii="Rubik" w:hAnsi="Rubik" w:cs="Rubik"/>
                <w:bCs/>
                <w:color w:val="030303"/>
              </w:rPr>
              <w:t>Stock</w:t>
            </w:r>
            <w:r>
              <w:rPr>
                <w:rFonts w:ascii="Rubik" w:hAnsi="Rubik" w:cs="Rubik"/>
                <w:bCs/>
                <w:color w:val="030303"/>
              </w:rPr>
              <w:t>s</w:t>
            </w:r>
            <w:r w:rsidRPr="00F45CE6">
              <w:rPr>
                <w:rFonts w:ascii="Rubik" w:hAnsi="Rubik" w:cs="Rubik"/>
                <w:bCs/>
                <w:color w:val="030303"/>
              </w:rPr>
              <w:t>,</w:t>
            </w:r>
            <w:r w:rsidRPr="00F45CE6">
              <w:rPr>
                <w:rFonts w:ascii="Rubik" w:hAnsi="Rubik" w:cs="Rubik"/>
                <w:bCs/>
                <w:color w:val="030303"/>
                <w:spacing w:val="-3"/>
              </w:rPr>
              <w:t xml:space="preserve"> </w:t>
            </w:r>
            <w:r w:rsidRPr="00F45CE6">
              <w:rPr>
                <w:rFonts w:ascii="Rubik" w:hAnsi="Rubik" w:cs="Rubik"/>
                <w:bCs/>
                <w:color w:val="030303"/>
              </w:rPr>
              <w:t>Bonds,</w:t>
            </w:r>
            <w:r w:rsidRPr="00F45CE6">
              <w:rPr>
                <w:rFonts w:ascii="Rubik" w:hAnsi="Rubik" w:cs="Rubik"/>
                <w:bCs/>
                <w:color w:val="030303"/>
                <w:spacing w:val="-6"/>
              </w:rPr>
              <w:t xml:space="preserve"> </w:t>
            </w:r>
            <w:r w:rsidRPr="00F45CE6">
              <w:rPr>
                <w:rFonts w:ascii="Rubik" w:hAnsi="Rubik" w:cs="Rubik"/>
                <w:bCs/>
                <w:color w:val="030303"/>
              </w:rPr>
              <w:t>Treasury</w:t>
            </w:r>
            <w:r w:rsidRPr="00F45CE6">
              <w:rPr>
                <w:rFonts w:ascii="Rubik" w:hAnsi="Rubik" w:cs="Rubik"/>
                <w:bCs/>
                <w:color w:val="030303"/>
                <w:spacing w:val="3"/>
              </w:rPr>
              <w:t xml:space="preserve"> </w:t>
            </w:r>
            <w:r w:rsidRPr="00F45CE6">
              <w:rPr>
                <w:rFonts w:ascii="Rubik" w:hAnsi="Rubik" w:cs="Rubik"/>
                <w:bCs/>
                <w:color w:val="030303"/>
                <w:spacing w:val="-4"/>
              </w:rPr>
              <w:t>Bills</w:t>
            </w:r>
            <w:r>
              <w:rPr>
                <w:rFonts w:ascii="Rubik" w:hAnsi="Rubik" w:cs="Rubik"/>
                <w:bCs/>
                <w:color w:val="030303"/>
                <w:spacing w:val="-4"/>
              </w:rPr>
              <w:t xml:space="preserve">, Annuities - </w:t>
            </w:r>
            <w:r>
              <w:rPr>
                <w:rFonts w:ascii="Rubik" w:hAnsi="Rubik" w:cs="Rubik"/>
                <w:bCs/>
                <w:i/>
                <w:color w:val="010101"/>
              </w:rPr>
              <w:t>Copies of three most recent consecutive account statements</w:t>
            </w:r>
          </w:p>
        </w:tc>
        <w:tc>
          <w:tcPr>
            <w:tcW w:w="810" w:type="dxa"/>
            <w:shd w:val="clear" w:color="auto" w:fill="FFFFFF" w:themeFill="background1"/>
          </w:tcPr>
          <w:p w14:paraId="0EFE53A1" w14:textId="77777777" w:rsidR="000F7AE6" w:rsidRPr="00F45CE6" w:rsidRDefault="000F7AE6" w:rsidP="000F7AE6">
            <w:pPr>
              <w:pStyle w:val="TableParagraph"/>
              <w:spacing w:before="69" w:line="120" w:lineRule="auto"/>
              <w:ind w:left="33"/>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Yes</w:t>
            </w:r>
          </w:p>
        </w:tc>
        <w:tc>
          <w:tcPr>
            <w:tcW w:w="720" w:type="dxa"/>
            <w:shd w:val="clear" w:color="auto" w:fill="FFFFFF" w:themeFill="background1"/>
          </w:tcPr>
          <w:p w14:paraId="4DDAFFAF" w14:textId="77777777" w:rsidR="000F7AE6" w:rsidRPr="00F45CE6" w:rsidRDefault="000F7AE6" w:rsidP="000F7AE6">
            <w:pPr>
              <w:pStyle w:val="TableParagraph"/>
              <w:spacing w:before="71" w:line="117" w:lineRule="auto"/>
              <w:ind w:left="20"/>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No</w:t>
            </w:r>
          </w:p>
        </w:tc>
      </w:tr>
      <w:tr w:rsidR="000F7AE6" w14:paraId="5D7026C7" w14:textId="77777777" w:rsidTr="003B3050">
        <w:trPr>
          <w:trHeight w:val="763"/>
        </w:trPr>
        <w:tc>
          <w:tcPr>
            <w:tcW w:w="9108" w:type="dxa"/>
            <w:shd w:val="clear" w:color="auto" w:fill="FFFFFF" w:themeFill="background1"/>
          </w:tcPr>
          <w:p w14:paraId="56A902EB" w14:textId="77777777" w:rsidR="000F7AE6" w:rsidRPr="00F45CE6" w:rsidRDefault="000F7AE6" w:rsidP="000F7AE6">
            <w:pPr>
              <w:pStyle w:val="TableParagraph"/>
              <w:spacing w:before="97"/>
              <w:ind w:left="109"/>
              <w:rPr>
                <w:rFonts w:ascii="Rubik" w:hAnsi="Rubik" w:cs="Rubik"/>
                <w:bCs/>
                <w:color w:val="030303"/>
              </w:rPr>
            </w:pPr>
            <w:r>
              <w:rPr>
                <w:rFonts w:ascii="Rubik" w:hAnsi="Rubik" w:cs="Rubik"/>
                <w:bCs/>
                <w:color w:val="030303"/>
              </w:rPr>
              <w:t xml:space="preserve">Retirement Accounts (IRA, 401(k), Roth) - </w:t>
            </w:r>
            <w:r>
              <w:rPr>
                <w:rFonts w:ascii="Rubik" w:hAnsi="Rubik" w:cs="Rubik"/>
                <w:bCs/>
                <w:i/>
                <w:color w:val="010101"/>
              </w:rPr>
              <w:t>Copies of three most recent consecutive account statements</w:t>
            </w:r>
          </w:p>
        </w:tc>
        <w:tc>
          <w:tcPr>
            <w:tcW w:w="810" w:type="dxa"/>
            <w:shd w:val="clear" w:color="auto" w:fill="FFFFFF" w:themeFill="background1"/>
          </w:tcPr>
          <w:p w14:paraId="2CE1D733" w14:textId="77777777" w:rsidR="000F7AE6" w:rsidRPr="00F45CE6" w:rsidRDefault="000F7AE6" w:rsidP="000F7AE6">
            <w:pPr>
              <w:pStyle w:val="TableParagraph"/>
              <w:spacing w:before="69" w:line="120" w:lineRule="auto"/>
              <w:ind w:left="33"/>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Yes</w:t>
            </w:r>
          </w:p>
        </w:tc>
        <w:tc>
          <w:tcPr>
            <w:tcW w:w="720" w:type="dxa"/>
            <w:shd w:val="clear" w:color="auto" w:fill="FFFFFF" w:themeFill="background1"/>
          </w:tcPr>
          <w:p w14:paraId="6F099398" w14:textId="77777777" w:rsidR="000F7AE6" w:rsidRPr="00F45CE6" w:rsidRDefault="000F7AE6" w:rsidP="000F7AE6">
            <w:pPr>
              <w:pStyle w:val="TableParagraph"/>
              <w:spacing w:before="71" w:line="117" w:lineRule="auto"/>
              <w:ind w:left="20"/>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No</w:t>
            </w:r>
          </w:p>
        </w:tc>
      </w:tr>
      <w:tr w:rsidR="000F7AE6" w14:paraId="0E4E2970" w14:textId="77777777" w:rsidTr="003B3050">
        <w:trPr>
          <w:trHeight w:val="763"/>
        </w:trPr>
        <w:tc>
          <w:tcPr>
            <w:tcW w:w="9108" w:type="dxa"/>
            <w:shd w:val="clear" w:color="auto" w:fill="FFFFFF" w:themeFill="background1"/>
          </w:tcPr>
          <w:p w14:paraId="328C842C" w14:textId="77777777" w:rsidR="000F7AE6" w:rsidRPr="00F45CE6" w:rsidRDefault="000F7AE6" w:rsidP="000F7AE6">
            <w:pPr>
              <w:pStyle w:val="TableParagraph"/>
              <w:spacing w:before="97"/>
              <w:ind w:left="109"/>
              <w:rPr>
                <w:rFonts w:ascii="Rubik" w:hAnsi="Rubik" w:cs="Rubik"/>
                <w:bCs/>
                <w:color w:val="030303"/>
              </w:rPr>
            </w:pPr>
            <w:r>
              <w:rPr>
                <w:rFonts w:ascii="Rubik" w:hAnsi="Rubik" w:cs="Rubik"/>
                <w:bCs/>
                <w:color w:val="030303"/>
              </w:rPr>
              <w:t xml:space="preserve">Pension Funds - </w:t>
            </w:r>
            <w:r>
              <w:rPr>
                <w:rFonts w:ascii="Rubik" w:hAnsi="Rubik" w:cs="Rubik"/>
                <w:bCs/>
                <w:i/>
                <w:color w:val="010101"/>
              </w:rPr>
              <w:t>Copies of three most recent consecutive account statements</w:t>
            </w:r>
          </w:p>
        </w:tc>
        <w:tc>
          <w:tcPr>
            <w:tcW w:w="810" w:type="dxa"/>
            <w:shd w:val="clear" w:color="auto" w:fill="FFFFFF" w:themeFill="background1"/>
          </w:tcPr>
          <w:p w14:paraId="53B76AB1" w14:textId="77777777" w:rsidR="000F7AE6" w:rsidRPr="00F45CE6" w:rsidRDefault="000F7AE6" w:rsidP="000F7AE6">
            <w:pPr>
              <w:pStyle w:val="TableParagraph"/>
              <w:spacing w:before="69" w:line="120" w:lineRule="auto"/>
              <w:ind w:left="33"/>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Yes</w:t>
            </w:r>
          </w:p>
        </w:tc>
        <w:tc>
          <w:tcPr>
            <w:tcW w:w="720" w:type="dxa"/>
            <w:shd w:val="clear" w:color="auto" w:fill="FFFFFF" w:themeFill="background1"/>
          </w:tcPr>
          <w:p w14:paraId="3E84F8EB" w14:textId="77777777" w:rsidR="000F7AE6" w:rsidRPr="00F45CE6" w:rsidRDefault="000F7AE6" w:rsidP="000F7AE6">
            <w:pPr>
              <w:pStyle w:val="TableParagraph"/>
              <w:spacing w:before="71" w:line="117" w:lineRule="auto"/>
              <w:ind w:left="20"/>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No</w:t>
            </w:r>
          </w:p>
        </w:tc>
      </w:tr>
      <w:tr w:rsidR="000F7AE6" w14:paraId="265B33E5" w14:textId="77777777" w:rsidTr="003B3050">
        <w:trPr>
          <w:trHeight w:val="763"/>
        </w:trPr>
        <w:tc>
          <w:tcPr>
            <w:tcW w:w="9108" w:type="dxa"/>
            <w:shd w:val="clear" w:color="auto" w:fill="FFFFFF" w:themeFill="background1"/>
          </w:tcPr>
          <w:p w14:paraId="67986DE6" w14:textId="77777777" w:rsidR="000F7AE6" w:rsidRPr="00F45CE6" w:rsidRDefault="000F7AE6" w:rsidP="000F7AE6">
            <w:pPr>
              <w:pStyle w:val="TableParagraph"/>
              <w:spacing w:before="97"/>
              <w:ind w:left="109"/>
              <w:rPr>
                <w:rFonts w:ascii="Rubik" w:hAnsi="Rubik" w:cs="Rubik"/>
                <w:bCs/>
                <w:color w:val="030303"/>
              </w:rPr>
            </w:pPr>
            <w:r>
              <w:rPr>
                <w:rFonts w:ascii="Rubik" w:hAnsi="Rubik" w:cs="Rubik"/>
                <w:bCs/>
                <w:color w:val="030303"/>
              </w:rPr>
              <w:t xml:space="preserve">Cash Value of Life Insurance Policy - </w:t>
            </w:r>
            <w:r>
              <w:rPr>
                <w:rFonts w:ascii="Rubik" w:hAnsi="Rubik" w:cs="Rubik"/>
                <w:bCs/>
                <w:i/>
                <w:color w:val="010101"/>
              </w:rPr>
              <w:t>Copies of three most recent consecutive account statements</w:t>
            </w:r>
          </w:p>
        </w:tc>
        <w:tc>
          <w:tcPr>
            <w:tcW w:w="810" w:type="dxa"/>
            <w:shd w:val="clear" w:color="auto" w:fill="FFFFFF" w:themeFill="background1"/>
          </w:tcPr>
          <w:p w14:paraId="5DBD03F1" w14:textId="77777777" w:rsidR="000F7AE6" w:rsidRPr="00F45CE6" w:rsidRDefault="000F7AE6" w:rsidP="000F7AE6">
            <w:pPr>
              <w:pStyle w:val="TableParagraph"/>
              <w:spacing w:before="69" w:line="120" w:lineRule="auto"/>
              <w:ind w:left="33"/>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Yes</w:t>
            </w:r>
          </w:p>
        </w:tc>
        <w:tc>
          <w:tcPr>
            <w:tcW w:w="720" w:type="dxa"/>
            <w:shd w:val="clear" w:color="auto" w:fill="FFFFFF" w:themeFill="background1"/>
          </w:tcPr>
          <w:p w14:paraId="374D2A44" w14:textId="77777777" w:rsidR="000F7AE6" w:rsidRPr="00F45CE6" w:rsidRDefault="000F7AE6" w:rsidP="000F7AE6">
            <w:pPr>
              <w:pStyle w:val="TableParagraph"/>
              <w:spacing w:before="71" w:line="117" w:lineRule="auto"/>
              <w:ind w:left="20"/>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No</w:t>
            </w:r>
          </w:p>
        </w:tc>
      </w:tr>
      <w:tr w:rsidR="00AA5C25" w14:paraId="06D4F0DC" w14:textId="77777777" w:rsidTr="003B3050">
        <w:trPr>
          <w:trHeight w:val="763"/>
        </w:trPr>
        <w:tc>
          <w:tcPr>
            <w:tcW w:w="9108" w:type="dxa"/>
            <w:shd w:val="clear" w:color="auto" w:fill="FFFFFF" w:themeFill="background1"/>
          </w:tcPr>
          <w:p w14:paraId="13E28CB8" w14:textId="77777777" w:rsidR="00AA5C25" w:rsidRPr="00F45CE6" w:rsidRDefault="00AA5C25" w:rsidP="00AA5C25">
            <w:pPr>
              <w:pStyle w:val="TableParagraph"/>
              <w:spacing w:before="97"/>
              <w:ind w:left="109"/>
              <w:rPr>
                <w:rFonts w:ascii="Rubik" w:hAnsi="Rubik" w:cs="Rubik"/>
                <w:bCs/>
              </w:rPr>
            </w:pPr>
            <w:r w:rsidRPr="00F45CE6">
              <w:rPr>
                <w:rFonts w:ascii="Rubik" w:hAnsi="Rubik" w:cs="Rubik"/>
                <w:bCs/>
                <w:color w:val="030303"/>
              </w:rPr>
              <w:t>Revocable</w:t>
            </w:r>
            <w:r w:rsidRPr="00F45CE6">
              <w:rPr>
                <w:rFonts w:ascii="Rubik" w:hAnsi="Rubik" w:cs="Rubik"/>
                <w:bCs/>
                <w:color w:val="030303"/>
                <w:spacing w:val="-4"/>
              </w:rPr>
              <w:t xml:space="preserve"> </w:t>
            </w:r>
            <w:r w:rsidRPr="00F45CE6">
              <w:rPr>
                <w:rFonts w:ascii="Rubik" w:hAnsi="Rubik" w:cs="Rubik"/>
                <w:bCs/>
                <w:color w:val="030303"/>
                <w:spacing w:val="-2"/>
              </w:rPr>
              <w:t>Trust(s)</w:t>
            </w:r>
            <w:r>
              <w:rPr>
                <w:rFonts w:ascii="Rubik" w:hAnsi="Rubik" w:cs="Rubik"/>
                <w:bCs/>
                <w:color w:val="030303"/>
              </w:rPr>
              <w:t xml:space="preserve"> - </w:t>
            </w:r>
            <w:r>
              <w:rPr>
                <w:rFonts w:ascii="Rubik" w:hAnsi="Rubik" w:cs="Rubik"/>
                <w:bCs/>
                <w:i/>
                <w:color w:val="010101"/>
              </w:rPr>
              <w:t>Copies of three most recent consecutive account statements</w:t>
            </w:r>
          </w:p>
        </w:tc>
        <w:tc>
          <w:tcPr>
            <w:tcW w:w="810" w:type="dxa"/>
            <w:shd w:val="clear" w:color="auto" w:fill="FFFFFF" w:themeFill="background1"/>
          </w:tcPr>
          <w:p w14:paraId="753D2EFB" w14:textId="77777777" w:rsidR="00AA5C25" w:rsidRPr="00F45CE6" w:rsidRDefault="00AA5C25" w:rsidP="00AA5C25">
            <w:pPr>
              <w:pStyle w:val="TableParagraph"/>
              <w:spacing w:before="69" w:line="120" w:lineRule="auto"/>
              <w:ind w:left="33"/>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Yes</w:t>
            </w:r>
          </w:p>
        </w:tc>
        <w:tc>
          <w:tcPr>
            <w:tcW w:w="720" w:type="dxa"/>
            <w:shd w:val="clear" w:color="auto" w:fill="FFFFFF" w:themeFill="background1"/>
          </w:tcPr>
          <w:p w14:paraId="47403F9B" w14:textId="77777777" w:rsidR="00AA5C25" w:rsidRPr="00F45CE6" w:rsidRDefault="00AA5C25" w:rsidP="00AA5C25">
            <w:pPr>
              <w:pStyle w:val="TableParagraph"/>
              <w:spacing w:before="71" w:line="117" w:lineRule="auto"/>
              <w:ind w:left="20"/>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No</w:t>
            </w:r>
          </w:p>
        </w:tc>
      </w:tr>
      <w:tr w:rsidR="005A2E55" w14:paraId="3E9BB3BA" w14:textId="77777777" w:rsidTr="003B3050">
        <w:trPr>
          <w:trHeight w:val="763"/>
        </w:trPr>
        <w:tc>
          <w:tcPr>
            <w:tcW w:w="9108" w:type="dxa"/>
            <w:shd w:val="clear" w:color="auto" w:fill="FFFFFF" w:themeFill="background1"/>
          </w:tcPr>
          <w:p w14:paraId="3228C957" w14:textId="77777777" w:rsidR="005A2E55" w:rsidRPr="00F45CE6" w:rsidRDefault="00424B6D" w:rsidP="005A2E55">
            <w:pPr>
              <w:pStyle w:val="TableParagraph"/>
              <w:spacing w:before="102" w:line="227" w:lineRule="exact"/>
              <w:ind w:left="111"/>
              <w:rPr>
                <w:rFonts w:ascii="Rubik" w:hAnsi="Rubik" w:cs="Rubik"/>
                <w:bCs/>
                <w:i/>
              </w:rPr>
            </w:pPr>
            <w:r>
              <w:rPr>
                <w:rFonts w:ascii="Rubik" w:hAnsi="Rubik" w:cs="Rubik"/>
                <w:bCs/>
                <w:color w:val="030303"/>
                <w:spacing w:val="-2"/>
              </w:rPr>
              <w:t>Personal Property</w:t>
            </w:r>
            <w:r w:rsidR="005A2E55">
              <w:rPr>
                <w:rFonts w:ascii="Rubik" w:hAnsi="Rubik" w:cs="Rubik"/>
                <w:bCs/>
                <w:color w:val="030303"/>
                <w:spacing w:val="-2"/>
              </w:rPr>
              <w:t xml:space="preserve"> (</w:t>
            </w:r>
            <w:r>
              <w:rPr>
                <w:rFonts w:ascii="Rubik" w:hAnsi="Rubik" w:cs="Rubik"/>
                <w:bCs/>
                <w:color w:val="030303"/>
                <w:spacing w:val="-2"/>
              </w:rPr>
              <w:t xml:space="preserve">Boat, </w:t>
            </w:r>
            <w:r w:rsidR="00787633">
              <w:rPr>
                <w:rFonts w:ascii="Rubik" w:hAnsi="Rubik" w:cs="Rubik"/>
                <w:bCs/>
                <w:color w:val="030303"/>
                <w:spacing w:val="-2"/>
              </w:rPr>
              <w:t>RV, a</w:t>
            </w:r>
            <w:r w:rsidR="005A2E55" w:rsidRPr="005A2E55">
              <w:rPr>
                <w:rFonts w:ascii="Rubik" w:hAnsi="Rubik" w:cs="Rubik"/>
                <w:bCs/>
                <w:iCs/>
                <w:color w:val="030303"/>
              </w:rPr>
              <w:t>ntique</w:t>
            </w:r>
            <w:r w:rsidR="005A2E55" w:rsidRPr="005A2E55">
              <w:rPr>
                <w:rFonts w:ascii="Rubik" w:hAnsi="Rubik" w:cs="Rubik"/>
                <w:bCs/>
                <w:iCs/>
                <w:color w:val="030303"/>
                <w:spacing w:val="-3"/>
              </w:rPr>
              <w:t xml:space="preserve"> </w:t>
            </w:r>
            <w:r w:rsidR="005A2E55" w:rsidRPr="005A2E55">
              <w:rPr>
                <w:rFonts w:ascii="Rubik" w:hAnsi="Rubik" w:cs="Rubik"/>
                <w:bCs/>
                <w:iCs/>
                <w:color w:val="030303"/>
              </w:rPr>
              <w:t>car,</w:t>
            </w:r>
            <w:r w:rsidR="005A2E55" w:rsidRPr="005A2E55">
              <w:rPr>
                <w:rFonts w:ascii="Rubik" w:hAnsi="Rubik" w:cs="Rubik"/>
                <w:bCs/>
                <w:iCs/>
                <w:color w:val="030303"/>
                <w:spacing w:val="-9"/>
              </w:rPr>
              <w:t xml:space="preserve"> </w:t>
            </w:r>
            <w:r w:rsidR="005A2E55" w:rsidRPr="005A2E55">
              <w:rPr>
                <w:rFonts w:ascii="Rubik" w:hAnsi="Rubik" w:cs="Rubik"/>
                <w:bCs/>
                <w:iCs/>
                <w:color w:val="030303"/>
              </w:rPr>
              <w:t>coin,</w:t>
            </w:r>
            <w:r w:rsidR="005A2E55" w:rsidRPr="005A2E55">
              <w:rPr>
                <w:rFonts w:ascii="Rubik" w:hAnsi="Rubik" w:cs="Rubik"/>
                <w:bCs/>
                <w:iCs/>
                <w:color w:val="030303"/>
                <w:spacing w:val="-5"/>
              </w:rPr>
              <w:t xml:space="preserve"> </w:t>
            </w:r>
            <w:r w:rsidR="005A2E55" w:rsidRPr="005A2E55">
              <w:rPr>
                <w:rFonts w:ascii="Rubik" w:hAnsi="Rubik" w:cs="Rubik"/>
                <w:bCs/>
                <w:iCs/>
                <w:color w:val="030303"/>
              </w:rPr>
              <w:t>stamp,</w:t>
            </w:r>
            <w:r w:rsidR="005A2E55" w:rsidRPr="005A2E55">
              <w:rPr>
                <w:rFonts w:ascii="Rubik" w:hAnsi="Rubik" w:cs="Rubik"/>
                <w:bCs/>
                <w:iCs/>
                <w:color w:val="030303"/>
                <w:spacing w:val="-3"/>
              </w:rPr>
              <w:t xml:space="preserve"> </w:t>
            </w:r>
            <w:r w:rsidR="005A2E55" w:rsidRPr="005A2E55">
              <w:rPr>
                <w:rFonts w:ascii="Rubik" w:hAnsi="Rubik" w:cs="Rubik"/>
                <w:bCs/>
                <w:iCs/>
                <w:color w:val="030303"/>
              </w:rPr>
              <w:t>jewelry</w:t>
            </w:r>
            <w:r w:rsidR="005A2E55" w:rsidRPr="005A2E55">
              <w:rPr>
                <w:rFonts w:ascii="Rubik" w:hAnsi="Rubik" w:cs="Rubik"/>
                <w:bCs/>
                <w:iCs/>
                <w:color w:val="3F3F3F"/>
              </w:rPr>
              <w:t>,</w:t>
            </w:r>
            <w:r w:rsidR="005A2E55" w:rsidRPr="005A2E55">
              <w:rPr>
                <w:rFonts w:ascii="Rubik" w:hAnsi="Rubik" w:cs="Rubik"/>
                <w:bCs/>
                <w:iCs/>
                <w:color w:val="3F3F3F"/>
                <w:spacing w:val="-12"/>
              </w:rPr>
              <w:t xml:space="preserve"> </w:t>
            </w:r>
            <w:r w:rsidR="005A2E55" w:rsidRPr="005A2E55">
              <w:rPr>
                <w:rFonts w:ascii="Rubik" w:hAnsi="Rubik" w:cs="Rubik"/>
                <w:bCs/>
                <w:iCs/>
                <w:color w:val="030303"/>
              </w:rPr>
              <w:t>gun</w:t>
            </w:r>
            <w:r w:rsidR="005A2E55" w:rsidRPr="005A2E55">
              <w:rPr>
                <w:rFonts w:ascii="Rubik" w:hAnsi="Rubik" w:cs="Rubik"/>
                <w:bCs/>
                <w:iCs/>
                <w:color w:val="030303"/>
                <w:spacing w:val="-2"/>
              </w:rPr>
              <w:t xml:space="preserve"> </w:t>
            </w:r>
            <w:r w:rsidR="005A2E55" w:rsidRPr="005A2E55">
              <w:rPr>
                <w:rFonts w:ascii="Rubik" w:hAnsi="Rubik" w:cs="Rubik"/>
                <w:bCs/>
                <w:iCs/>
                <w:color w:val="030303"/>
              </w:rPr>
              <w:t>collections, etc</w:t>
            </w:r>
            <w:r w:rsidR="005A2E55">
              <w:rPr>
                <w:rFonts w:ascii="Rubik" w:hAnsi="Rubik" w:cs="Rubik"/>
                <w:bCs/>
                <w:iCs/>
                <w:color w:val="030303"/>
              </w:rPr>
              <w:t>.) -</w:t>
            </w:r>
            <w:r w:rsidR="005A2E55" w:rsidRPr="00F45CE6">
              <w:rPr>
                <w:rFonts w:ascii="Rubik" w:hAnsi="Rubik" w:cs="Rubik"/>
                <w:bCs/>
                <w:i/>
                <w:color w:val="030303"/>
              </w:rPr>
              <w:t xml:space="preserve"> Provide documentation</w:t>
            </w:r>
            <w:r w:rsidR="005A2E55">
              <w:rPr>
                <w:rFonts w:ascii="Rubik" w:hAnsi="Rubik" w:cs="Rubik"/>
                <w:bCs/>
                <w:i/>
                <w:color w:val="030303"/>
              </w:rPr>
              <w:t xml:space="preserve"> on value</w:t>
            </w:r>
          </w:p>
        </w:tc>
        <w:tc>
          <w:tcPr>
            <w:tcW w:w="810" w:type="dxa"/>
            <w:shd w:val="clear" w:color="auto" w:fill="FFFFFF" w:themeFill="background1"/>
          </w:tcPr>
          <w:p w14:paraId="61C0E8E4" w14:textId="77777777" w:rsidR="005A2E55" w:rsidRPr="00F45CE6" w:rsidRDefault="005A2E55" w:rsidP="005A2E55">
            <w:pPr>
              <w:pStyle w:val="TableParagraph"/>
              <w:spacing w:before="169"/>
              <w:ind w:left="33"/>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Yes</w:t>
            </w:r>
          </w:p>
        </w:tc>
        <w:tc>
          <w:tcPr>
            <w:tcW w:w="720" w:type="dxa"/>
            <w:shd w:val="clear" w:color="auto" w:fill="FFFFFF" w:themeFill="background1"/>
          </w:tcPr>
          <w:p w14:paraId="40B36E4F" w14:textId="77777777" w:rsidR="005A2E55" w:rsidRPr="00F45CE6" w:rsidRDefault="005A2E55" w:rsidP="005A2E55">
            <w:pPr>
              <w:pStyle w:val="TableParagraph"/>
              <w:spacing w:before="170"/>
              <w:ind w:left="20"/>
              <w:jc w:val="center"/>
              <w:rPr>
                <w:rFonts w:ascii="Rubik" w:hAnsi="Rubik" w:cs="Rubik"/>
                <w:bCs/>
              </w:rPr>
            </w:pPr>
            <w:r w:rsidRPr="007A7206">
              <w:rPr>
                <w:rFonts w:ascii="Rubik" w:hAnsi="Rubik" w:cs="Rubik"/>
                <w:color w:val="030303"/>
                <w:spacing w:val="-10"/>
                <w:sz w:val="32"/>
                <w:szCs w:val="32"/>
              </w:rPr>
              <w:t>□</w:t>
            </w:r>
            <w:r w:rsidRPr="00BA3BA6">
              <w:rPr>
                <w:rFonts w:ascii="Rubik" w:hAnsi="Rubik" w:cs="Rubik"/>
                <w:color w:val="030303"/>
                <w:spacing w:val="-10"/>
              </w:rPr>
              <w:t xml:space="preserve"> No</w:t>
            </w:r>
          </w:p>
        </w:tc>
      </w:tr>
    </w:tbl>
    <w:p w14:paraId="764AB70A" w14:textId="77777777" w:rsidR="00E16944" w:rsidRDefault="00E16944">
      <w:pPr>
        <w:widowControl/>
        <w:autoSpaceDE/>
        <w:autoSpaceDN/>
        <w:spacing w:after="160" w:line="278" w:lineRule="auto"/>
        <w:rPr>
          <w:rFonts w:ascii="Rubik" w:hAnsi="Rubik" w:cs="Rubik"/>
        </w:rPr>
      </w:pPr>
    </w:p>
    <w:p w14:paraId="2B5CFDFC" w14:textId="77777777" w:rsidR="00774999" w:rsidRDefault="00774999">
      <w:pPr>
        <w:widowControl/>
        <w:autoSpaceDE/>
        <w:autoSpaceDN/>
        <w:spacing w:after="160" w:line="278" w:lineRule="auto"/>
        <w:rPr>
          <w:rFonts w:ascii="Rubik" w:hAnsi="Rubik" w:cs="Rubik"/>
        </w:rPr>
      </w:pPr>
    </w:p>
    <w:p w14:paraId="2988700F" w14:textId="77777777" w:rsidR="00B86CCE" w:rsidRDefault="00B86CCE">
      <w:pPr>
        <w:widowControl/>
        <w:autoSpaceDE/>
        <w:autoSpaceDN/>
        <w:spacing w:after="160" w:line="278" w:lineRule="auto"/>
        <w:rPr>
          <w:rFonts w:ascii="Rubik" w:hAnsi="Rubik" w:cs="Rubik"/>
        </w:rPr>
      </w:pPr>
      <w:r>
        <w:rPr>
          <w:rFonts w:ascii="Rubik" w:hAnsi="Rubik" w:cs="Rubik"/>
        </w:rPr>
        <w:br w:type="page"/>
      </w:r>
    </w:p>
    <w:p w14:paraId="723FBC2C" w14:textId="77777777" w:rsidR="006E6FFB" w:rsidRDefault="004C5FE4" w:rsidP="006E6FFB">
      <w:pPr>
        <w:widowControl/>
        <w:autoSpaceDE/>
        <w:autoSpaceDN/>
        <w:spacing w:after="120" w:line="278" w:lineRule="auto"/>
        <w:rPr>
          <w:rFonts w:ascii="Rubik" w:hAnsi="Rubik" w:cs="Rubik"/>
        </w:rPr>
      </w:pPr>
      <w:r w:rsidRPr="00BA3BA6">
        <w:rPr>
          <w:rFonts w:ascii="Rubik" w:hAnsi="Rubik" w:cs="Rubik"/>
          <w:noProof/>
        </w:rPr>
        <w:lastRenderedPageBreak/>
        <mc:AlternateContent>
          <mc:Choice Requires="wpg">
            <w:drawing>
              <wp:anchor distT="0" distB="0" distL="114300" distR="114300" simplePos="0" relativeHeight="251669504" behindDoc="0" locked="0" layoutInCell="1" allowOverlap="1" wp14:anchorId="6F79AEDF" wp14:editId="2A368890">
                <wp:simplePos x="0" y="0"/>
                <wp:positionH relativeFrom="margin">
                  <wp:posOffset>0</wp:posOffset>
                </wp:positionH>
                <wp:positionV relativeFrom="paragraph">
                  <wp:posOffset>0</wp:posOffset>
                </wp:positionV>
                <wp:extent cx="6848856" cy="274320"/>
                <wp:effectExtent l="0" t="0" r="28575" b="11430"/>
                <wp:wrapNone/>
                <wp:docPr id="1384889224" name="Group 5"/>
                <wp:cNvGraphicFramePr/>
                <a:graphic xmlns:a="http://schemas.openxmlformats.org/drawingml/2006/main">
                  <a:graphicData uri="http://schemas.microsoft.com/office/word/2010/wordprocessingGroup">
                    <wpg:wgp>
                      <wpg:cNvGrpSpPr/>
                      <wpg:grpSpPr>
                        <a:xfrm>
                          <a:off x="0" y="0"/>
                          <a:ext cx="6848856" cy="274320"/>
                          <a:chOff x="0" y="0"/>
                          <a:chExt cx="5925185" cy="270345"/>
                        </a:xfrm>
                      </wpg:grpSpPr>
                      <wps:wsp>
                        <wps:cNvPr id="860462985" name="Rectangle 2"/>
                        <wps:cNvSpPr/>
                        <wps:spPr>
                          <a:xfrm>
                            <a:off x="0" y="0"/>
                            <a:ext cx="5925185" cy="27034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583265" name="Text Box 4"/>
                        <wps:cNvSpPr txBox="1"/>
                        <wps:spPr>
                          <a:xfrm>
                            <a:off x="2266122" y="0"/>
                            <a:ext cx="1510748"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F15933" w14:textId="77777777" w:rsidR="004C5FE4" w:rsidRPr="00811571" w:rsidRDefault="001E4908" w:rsidP="004C5FE4">
                              <w:pPr>
                                <w:rPr>
                                  <w:rFonts w:ascii="Rubik" w:hAnsi="Rubik" w:cs="Rubik"/>
                                  <w:color w:val="FFFFFF" w:themeColor="background1"/>
                                  <w:sz w:val="23"/>
                                  <w:szCs w:val="23"/>
                                </w:rPr>
                              </w:pPr>
                              <w:r>
                                <w:rPr>
                                  <w:rFonts w:ascii="Rubik" w:hAnsi="Rubik" w:cs="Rubik"/>
                                  <w:color w:val="FFFFFF" w:themeColor="background1"/>
                                  <w:sz w:val="23"/>
                                  <w:szCs w:val="23"/>
                                </w:rPr>
                                <w:t>Income</w:t>
                              </w:r>
                              <w:r w:rsidR="004C5FE4" w:rsidRPr="00811571">
                                <w:rPr>
                                  <w:rFonts w:ascii="Rubik" w:hAnsi="Rubik" w:cs="Rubik"/>
                                  <w:color w:val="FFFFFF" w:themeColor="background1"/>
                                  <w:sz w:val="23"/>
                                  <w:szCs w:val="23"/>
                                </w:rPr>
                                <w:t xml:space="preserv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79AEDF" id="_x0000_s1036" style="position:absolute;margin-left:0;margin-top:0;width:539.3pt;height:21.6pt;z-index:251669504;mso-position-horizontal-relative:margin;mso-position-vertical-relative:text;mso-width-relative:margin;mso-height-relative:margin" coordsize="59251,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">
                <v:rect id="Rectangle 2" o:spid="_x0000_s1037" style="position:absolute;width:59251;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" fillcolor="#555 [2160]" strokecolor="black [3200]" strokeweight=".5pt">
                  <v:fill color2="#313131 [2608]" rotate="t" colors="0 #9b9b9b;.5 #8e8e8e;1 #797979" focus="100%" type="gradient">
                    <o:fill v:ext="view" type="gradientUnscaled"/>
                  </v:fill>
                </v:rect>
                <v:shape id="Text Box 4" o:spid="_x0000_s1038" type="#_x0000_t202" style="position:absolute;left:22661;width:15107;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" filled="f" stroked="f">
                  <v:textbox>
                    <w:txbxContent>
                      <w:p w14:paraId="47F15933" w14:textId="77777777" w:rsidR="004C5FE4" w:rsidRPr="00811571" w:rsidRDefault="001E4908" w:rsidP="004C5FE4">
                        <w:pPr>
                          <w:rPr>
                            <w:rFonts w:ascii="Rubik" w:hAnsi="Rubik" w:cs="Rubik"/>
                            <w:color w:val="FFFFFF" w:themeColor="background1"/>
                            <w:sz w:val="23"/>
                            <w:szCs w:val="23"/>
                          </w:rPr>
                        </w:pPr>
                        <w:r>
                          <w:rPr>
                            <w:rFonts w:ascii="Rubik" w:hAnsi="Rubik" w:cs="Rubik"/>
                            <w:color w:val="FFFFFF" w:themeColor="background1"/>
                            <w:sz w:val="23"/>
                            <w:szCs w:val="23"/>
                          </w:rPr>
                          <w:t>Income</w:t>
                        </w:r>
                        <w:r w:rsidR="004C5FE4" w:rsidRPr="00811571">
                          <w:rPr>
                            <w:rFonts w:ascii="Rubik" w:hAnsi="Rubik" w:cs="Rubik"/>
                            <w:color w:val="FFFFFF" w:themeColor="background1"/>
                            <w:sz w:val="23"/>
                            <w:szCs w:val="23"/>
                          </w:rPr>
                          <w:t xml:space="preserve"> Information</w:t>
                        </w:r>
                      </w:p>
                    </w:txbxContent>
                  </v:textbox>
                </v:shape>
                <w10:wrap anchorx="margin"/>
              </v:group>
            </w:pict>
          </mc:Fallback>
        </mc:AlternateContent>
      </w:r>
    </w:p>
    <w:p w14:paraId="1222E431" w14:textId="77777777" w:rsidR="00926359" w:rsidRDefault="00926359" w:rsidP="00781020">
      <w:pPr>
        <w:tabs>
          <w:tab w:val="left" w:pos="954"/>
          <w:tab w:val="left" w:pos="958"/>
        </w:tabs>
        <w:spacing w:line="237" w:lineRule="auto"/>
        <w:ind w:right="90"/>
        <w:rPr>
          <w:rFonts w:ascii="Rubik" w:hAnsi="Rubik" w:cs="Rubik"/>
        </w:rPr>
      </w:pPr>
    </w:p>
    <w:p w14:paraId="5F98D72F" w14:textId="77777777" w:rsidR="001E4908" w:rsidRDefault="00781020" w:rsidP="00781020">
      <w:pPr>
        <w:tabs>
          <w:tab w:val="left" w:pos="954"/>
          <w:tab w:val="left" w:pos="958"/>
        </w:tabs>
        <w:spacing w:line="237" w:lineRule="auto"/>
        <w:ind w:right="90"/>
        <w:rPr>
          <w:rFonts w:ascii="Rubik" w:hAnsi="Rubik" w:cs="Rubik"/>
        </w:rPr>
      </w:pPr>
      <w:r w:rsidRPr="00781020">
        <w:rPr>
          <w:rFonts w:ascii="Rubik" w:hAnsi="Rubik" w:cs="Rubik"/>
        </w:rPr>
        <w:t xml:space="preserve">Please list </w:t>
      </w:r>
      <w:r>
        <w:rPr>
          <w:rFonts w:ascii="Rubik" w:hAnsi="Rubik" w:cs="Rubik"/>
        </w:rPr>
        <w:t>ALL</w:t>
      </w:r>
      <w:r w:rsidRPr="00781020">
        <w:rPr>
          <w:rFonts w:ascii="Rubik" w:hAnsi="Rubik" w:cs="Rubik"/>
        </w:rPr>
        <w:t xml:space="preserve"> people who live in your home, beginning with yourself. </w:t>
      </w:r>
      <w:proofErr w:type="gramStart"/>
      <w:r w:rsidRPr="00781020">
        <w:rPr>
          <w:rFonts w:ascii="Rubik" w:hAnsi="Rubik" w:cs="Rubik"/>
        </w:rPr>
        <w:t>List</w:t>
      </w:r>
      <w:proofErr w:type="gramEnd"/>
      <w:r w:rsidRPr="00781020">
        <w:rPr>
          <w:rFonts w:ascii="Rubik" w:hAnsi="Rubik" w:cs="Rubik"/>
        </w:rPr>
        <w:t xml:space="preserve"> the incomes of </w:t>
      </w:r>
      <w:r w:rsidR="00024584">
        <w:rPr>
          <w:rFonts w:ascii="Rubik" w:hAnsi="Rubik" w:cs="Rubik"/>
        </w:rPr>
        <w:t xml:space="preserve">all </w:t>
      </w:r>
      <w:proofErr w:type="gramStart"/>
      <w:r w:rsidRPr="00781020">
        <w:rPr>
          <w:rFonts w:ascii="Rubik" w:hAnsi="Rubik" w:cs="Rubik"/>
        </w:rPr>
        <w:t>persons</w:t>
      </w:r>
      <w:proofErr w:type="gramEnd"/>
      <w:r w:rsidRPr="00781020">
        <w:rPr>
          <w:rFonts w:ascii="Rubik" w:hAnsi="Rubik" w:cs="Rubik"/>
        </w:rPr>
        <w:t xml:space="preserve"> 18 years of age or older. Reference "Income Sources to List and Required Documentation" table </w:t>
      </w:r>
      <w:r>
        <w:rPr>
          <w:rFonts w:ascii="Rubik" w:hAnsi="Rubik" w:cs="Rubik"/>
        </w:rPr>
        <w:t xml:space="preserve">below </w:t>
      </w:r>
      <w:r w:rsidRPr="00781020">
        <w:rPr>
          <w:rFonts w:ascii="Rubik" w:hAnsi="Rubik" w:cs="Rubik"/>
        </w:rPr>
        <w:t xml:space="preserve">for </w:t>
      </w:r>
      <w:r w:rsidR="000A451C" w:rsidRPr="00781020">
        <w:rPr>
          <w:rFonts w:ascii="Rubik" w:hAnsi="Rubik" w:cs="Rubik"/>
        </w:rPr>
        <w:t>examples</w:t>
      </w:r>
      <w:r w:rsidRPr="00781020">
        <w:rPr>
          <w:rFonts w:ascii="Rubik" w:hAnsi="Rubik" w:cs="Rubik"/>
        </w:rPr>
        <w:t xml:space="preserve"> of income to list and the necessary documentation required for verification. If there is more than one income source per person, reference corresponding number from table below separated by a comma.</w:t>
      </w:r>
    </w:p>
    <w:p w14:paraId="05840670" w14:textId="77777777" w:rsidR="00D95AC0" w:rsidRDefault="00D95AC0" w:rsidP="00781020">
      <w:pPr>
        <w:tabs>
          <w:tab w:val="left" w:pos="954"/>
          <w:tab w:val="left" w:pos="958"/>
        </w:tabs>
        <w:spacing w:line="237" w:lineRule="auto"/>
        <w:ind w:right="90"/>
        <w:rPr>
          <w:rFonts w:ascii="Rubik" w:hAnsi="Rubik" w:cs="Rubik"/>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897"/>
        <w:gridCol w:w="672"/>
        <w:gridCol w:w="1540"/>
        <w:gridCol w:w="2890"/>
        <w:gridCol w:w="1788"/>
      </w:tblGrid>
      <w:tr w:rsidR="006F74D8" w:rsidRPr="00D95AC0" w14:paraId="36447389" w14:textId="77777777" w:rsidTr="1698F7D5">
        <w:trPr>
          <w:trHeight w:val="687"/>
        </w:trPr>
        <w:tc>
          <w:tcPr>
            <w:tcW w:w="1809" w:type="pct"/>
            <w:tcBorders>
              <w:left w:val="single" w:sz="4" w:space="0" w:color="000000" w:themeColor="text1"/>
              <w:right w:val="single" w:sz="4" w:space="0" w:color="000000" w:themeColor="text1"/>
            </w:tcBorders>
            <w:shd w:val="clear" w:color="auto" w:fill="BFBFBF" w:themeFill="background1" w:themeFillShade="BF"/>
          </w:tcPr>
          <w:p w14:paraId="34F79A6E" w14:textId="77777777" w:rsidR="00D95AC0" w:rsidRPr="00D95AC0" w:rsidRDefault="00D95AC0" w:rsidP="00087B88">
            <w:pPr>
              <w:pStyle w:val="TableParagraph"/>
              <w:spacing w:before="104"/>
              <w:ind w:left="116"/>
              <w:rPr>
                <w:rFonts w:ascii="Rubik" w:hAnsi="Rubik" w:cs="Rubik"/>
                <w:bCs/>
              </w:rPr>
            </w:pPr>
            <w:r w:rsidRPr="00D95AC0">
              <w:rPr>
                <w:rFonts w:ascii="Rubik" w:hAnsi="Rubik" w:cs="Rubik"/>
                <w:bCs/>
                <w:color w:val="010101"/>
                <w:spacing w:val="-4"/>
                <w:w w:val="105"/>
              </w:rPr>
              <w:t>Name</w:t>
            </w:r>
          </w:p>
        </w:tc>
        <w:tc>
          <w:tcPr>
            <w:tcW w:w="314" w:type="pct"/>
            <w:tcBorders>
              <w:left w:val="single" w:sz="4" w:space="0" w:color="000000" w:themeColor="text1"/>
              <w:right w:val="single" w:sz="4" w:space="0" w:color="000000" w:themeColor="text1"/>
            </w:tcBorders>
            <w:shd w:val="clear" w:color="auto" w:fill="BFBFBF" w:themeFill="background1" w:themeFillShade="BF"/>
          </w:tcPr>
          <w:p w14:paraId="19EC3A17" w14:textId="77777777" w:rsidR="00D95AC0" w:rsidRPr="00D95AC0" w:rsidRDefault="00D95AC0" w:rsidP="00087B88">
            <w:pPr>
              <w:pStyle w:val="TableParagraph"/>
              <w:spacing w:before="104"/>
              <w:ind w:left="120"/>
              <w:rPr>
                <w:rFonts w:ascii="Rubik" w:hAnsi="Rubik" w:cs="Rubik"/>
                <w:bCs/>
              </w:rPr>
            </w:pPr>
            <w:r w:rsidRPr="00D95AC0">
              <w:rPr>
                <w:rFonts w:ascii="Rubik" w:hAnsi="Rubik" w:cs="Rubik"/>
                <w:bCs/>
                <w:color w:val="010101"/>
                <w:spacing w:val="-5"/>
                <w:w w:val="105"/>
              </w:rPr>
              <w:t>Age</w:t>
            </w:r>
          </w:p>
        </w:tc>
        <w:tc>
          <w:tcPr>
            <w:tcW w:w="704" w:type="pct"/>
            <w:tcBorders>
              <w:left w:val="single" w:sz="4" w:space="0" w:color="000000" w:themeColor="text1"/>
              <w:right w:val="single" w:sz="4" w:space="0" w:color="000000" w:themeColor="text1"/>
            </w:tcBorders>
            <w:shd w:val="clear" w:color="auto" w:fill="BFBFBF" w:themeFill="background1" w:themeFillShade="BF"/>
          </w:tcPr>
          <w:p w14:paraId="167D4CD0" w14:textId="77777777" w:rsidR="00D95AC0" w:rsidRPr="00D95AC0" w:rsidRDefault="00D95AC0" w:rsidP="00087B88">
            <w:pPr>
              <w:pStyle w:val="TableParagraph"/>
              <w:spacing w:before="104" w:line="254" w:lineRule="auto"/>
              <w:ind w:left="112" w:right="109" w:hanging="2"/>
              <w:rPr>
                <w:rFonts w:ascii="Rubik" w:hAnsi="Rubik" w:cs="Rubik"/>
                <w:bCs/>
              </w:rPr>
            </w:pPr>
            <w:r w:rsidRPr="00D95AC0">
              <w:rPr>
                <w:rFonts w:ascii="Rubik" w:hAnsi="Rubik" w:cs="Rubik"/>
                <w:bCs/>
                <w:color w:val="010101"/>
                <w:spacing w:val="-2"/>
                <w:w w:val="105"/>
              </w:rPr>
              <w:t xml:space="preserve">Relationship </w:t>
            </w:r>
            <w:r w:rsidRPr="00D95AC0">
              <w:rPr>
                <w:rFonts w:ascii="Rubik" w:hAnsi="Rubik" w:cs="Rubik"/>
                <w:bCs/>
                <w:color w:val="010101"/>
                <w:w w:val="105"/>
              </w:rPr>
              <w:t>to</w:t>
            </w:r>
            <w:r w:rsidRPr="00D95AC0">
              <w:rPr>
                <w:rFonts w:ascii="Rubik" w:hAnsi="Rubik" w:cs="Rubik"/>
                <w:bCs/>
                <w:color w:val="010101"/>
                <w:spacing w:val="-2"/>
                <w:w w:val="105"/>
              </w:rPr>
              <w:t xml:space="preserve"> Applicant</w:t>
            </w:r>
          </w:p>
        </w:tc>
        <w:tc>
          <w:tcPr>
            <w:tcW w:w="1342" w:type="pct"/>
            <w:tcBorders>
              <w:left w:val="single" w:sz="4" w:space="0" w:color="000000" w:themeColor="text1"/>
              <w:right w:val="single" w:sz="4" w:space="0" w:color="000000" w:themeColor="text1"/>
            </w:tcBorders>
            <w:shd w:val="clear" w:color="auto" w:fill="BFBFBF" w:themeFill="background1" w:themeFillShade="BF"/>
          </w:tcPr>
          <w:p w14:paraId="5FF893D6" w14:textId="77777777" w:rsidR="00D95AC0" w:rsidRPr="00D95AC0" w:rsidRDefault="00D95AC0" w:rsidP="00087B88">
            <w:pPr>
              <w:pStyle w:val="TableParagraph"/>
              <w:spacing w:before="104" w:line="244" w:lineRule="auto"/>
              <w:ind w:left="107" w:right="148" w:firstLine="1"/>
              <w:rPr>
                <w:rFonts w:ascii="Rubik" w:hAnsi="Rubik" w:cs="Rubik"/>
                <w:bCs/>
                <w:i/>
              </w:rPr>
            </w:pPr>
            <w:r w:rsidRPr="00D95AC0">
              <w:rPr>
                <w:rFonts w:ascii="Rubik" w:hAnsi="Rubik" w:cs="Rubik"/>
                <w:bCs/>
                <w:color w:val="010101"/>
              </w:rPr>
              <w:t xml:space="preserve">Source(s) of Income </w:t>
            </w:r>
            <w:r w:rsidR="008A0BBB">
              <w:rPr>
                <w:rFonts w:ascii="Rubik" w:hAnsi="Rubik" w:cs="Rubik"/>
                <w:bCs/>
                <w:color w:val="010101"/>
              </w:rPr>
              <w:t>(</w:t>
            </w:r>
            <w:r w:rsidRPr="00D95AC0">
              <w:rPr>
                <w:rFonts w:ascii="Rubik" w:hAnsi="Rubik" w:cs="Rubik"/>
                <w:bCs/>
                <w:i/>
                <w:color w:val="010101"/>
              </w:rPr>
              <w:t>Use</w:t>
            </w:r>
            <w:r w:rsidRPr="00D95AC0">
              <w:rPr>
                <w:rFonts w:ascii="Rubik" w:hAnsi="Rubik" w:cs="Rubik"/>
                <w:bCs/>
                <w:i/>
                <w:color w:val="010101"/>
                <w:spacing w:val="-2"/>
              </w:rPr>
              <w:t xml:space="preserve"> </w:t>
            </w:r>
            <w:r w:rsidRPr="00D95AC0">
              <w:rPr>
                <w:rFonts w:ascii="Rubik" w:hAnsi="Rubik" w:cs="Rubik"/>
                <w:bCs/>
                <w:i/>
                <w:color w:val="010101"/>
              </w:rPr>
              <w:t>numbers from table below</w:t>
            </w:r>
            <w:r w:rsidR="008A0BBB">
              <w:rPr>
                <w:rFonts w:ascii="Rubik" w:hAnsi="Rubik" w:cs="Rubik"/>
                <w:bCs/>
                <w:i/>
                <w:color w:val="010101"/>
              </w:rPr>
              <w:t>)</w:t>
            </w:r>
          </w:p>
        </w:tc>
        <w:tc>
          <w:tcPr>
            <w:tcW w:w="831" w:type="pct"/>
            <w:tcBorders>
              <w:left w:val="single" w:sz="4" w:space="0" w:color="000000" w:themeColor="text1"/>
            </w:tcBorders>
            <w:shd w:val="clear" w:color="auto" w:fill="BFBFBF" w:themeFill="background1" w:themeFillShade="BF"/>
          </w:tcPr>
          <w:p w14:paraId="5E4C757F" w14:textId="77777777" w:rsidR="00D95AC0" w:rsidRPr="00D95AC0" w:rsidRDefault="00D95AC0" w:rsidP="00087B88">
            <w:pPr>
              <w:pStyle w:val="TableParagraph"/>
              <w:spacing w:before="104"/>
              <w:ind w:left="111"/>
              <w:rPr>
                <w:rFonts w:ascii="Rubik" w:hAnsi="Rubik" w:cs="Rubik"/>
                <w:bCs/>
              </w:rPr>
            </w:pPr>
            <w:r w:rsidRPr="00D95AC0">
              <w:rPr>
                <w:rFonts w:ascii="Rubik" w:hAnsi="Rubik" w:cs="Rubik"/>
                <w:bCs/>
                <w:color w:val="010101"/>
                <w:w w:val="105"/>
              </w:rPr>
              <w:t>Monthly</w:t>
            </w:r>
            <w:r w:rsidRPr="00D95AC0">
              <w:rPr>
                <w:rFonts w:ascii="Rubik" w:hAnsi="Rubik" w:cs="Rubik"/>
                <w:bCs/>
                <w:color w:val="010101"/>
                <w:spacing w:val="-2"/>
                <w:w w:val="105"/>
              </w:rPr>
              <w:t xml:space="preserve"> </w:t>
            </w:r>
            <w:r w:rsidRPr="00D95AC0">
              <w:rPr>
                <w:rFonts w:ascii="Rubik" w:hAnsi="Rubik" w:cs="Rubik"/>
                <w:bCs/>
                <w:color w:val="010101"/>
                <w:w w:val="105"/>
              </w:rPr>
              <w:t>Gross</w:t>
            </w:r>
            <w:r w:rsidRPr="00D95AC0">
              <w:rPr>
                <w:rFonts w:ascii="Rubik" w:hAnsi="Rubik" w:cs="Rubik"/>
                <w:bCs/>
                <w:color w:val="010101"/>
                <w:spacing w:val="-11"/>
                <w:w w:val="105"/>
              </w:rPr>
              <w:t xml:space="preserve"> </w:t>
            </w:r>
            <w:r w:rsidRPr="00D95AC0">
              <w:rPr>
                <w:rFonts w:ascii="Rubik" w:hAnsi="Rubik" w:cs="Rubik"/>
                <w:bCs/>
                <w:color w:val="010101"/>
                <w:spacing w:val="-2"/>
                <w:w w:val="105"/>
              </w:rPr>
              <w:t>Income</w:t>
            </w:r>
          </w:p>
        </w:tc>
      </w:tr>
      <w:tr w:rsidR="00D95AC0" w:rsidRPr="00D95AC0" w14:paraId="74561503" w14:textId="77777777" w:rsidTr="1698F7D5">
        <w:trPr>
          <w:trHeight w:val="405"/>
        </w:trPr>
        <w:tc>
          <w:tcPr>
            <w:tcW w:w="1809" w:type="pct"/>
            <w:tcBorders>
              <w:left w:val="single" w:sz="4" w:space="0" w:color="000000" w:themeColor="text1"/>
              <w:right w:val="single" w:sz="4" w:space="0" w:color="000000" w:themeColor="text1"/>
            </w:tcBorders>
          </w:tcPr>
          <w:p w14:paraId="7B1125E8" w14:textId="77777777" w:rsidR="00D95AC0" w:rsidRPr="00D95AC0" w:rsidRDefault="00D95AC0" w:rsidP="00087B88">
            <w:pPr>
              <w:pStyle w:val="TableParagraph"/>
              <w:rPr>
                <w:rFonts w:ascii="Rubik" w:hAnsi="Rubik" w:cs="Rubik"/>
                <w:bCs/>
              </w:rPr>
            </w:pPr>
          </w:p>
        </w:tc>
        <w:tc>
          <w:tcPr>
            <w:tcW w:w="314" w:type="pct"/>
            <w:tcBorders>
              <w:left w:val="single" w:sz="4" w:space="0" w:color="000000" w:themeColor="text1"/>
              <w:right w:val="single" w:sz="4" w:space="0" w:color="000000" w:themeColor="text1"/>
            </w:tcBorders>
          </w:tcPr>
          <w:p w14:paraId="5BE83F00" w14:textId="77777777" w:rsidR="00D95AC0" w:rsidRPr="00D95AC0" w:rsidRDefault="00D95AC0" w:rsidP="00087B88">
            <w:pPr>
              <w:pStyle w:val="TableParagraph"/>
              <w:rPr>
                <w:rFonts w:ascii="Rubik" w:hAnsi="Rubik" w:cs="Rubik"/>
                <w:bCs/>
              </w:rPr>
            </w:pPr>
          </w:p>
        </w:tc>
        <w:tc>
          <w:tcPr>
            <w:tcW w:w="704" w:type="pct"/>
            <w:tcBorders>
              <w:left w:val="single" w:sz="4" w:space="0" w:color="000000" w:themeColor="text1"/>
              <w:right w:val="single" w:sz="4" w:space="0" w:color="000000" w:themeColor="text1"/>
            </w:tcBorders>
          </w:tcPr>
          <w:p w14:paraId="77C5B771" w14:textId="77777777" w:rsidR="00D95AC0" w:rsidRPr="00D95AC0" w:rsidRDefault="00D95AC0" w:rsidP="0005210D">
            <w:pPr>
              <w:pStyle w:val="TableParagraph"/>
              <w:spacing w:before="105"/>
              <w:ind w:left="112"/>
              <w:rPr>
                <w:rFonts w:ascii="Rubik" w:hAnsi="Rubik" w:cs="Rubik"/>
                <w:bCs/>
                <w:i/>
              </w:rPr>
            </w:pPr>
            <w:r w:rsidRPr="00D95AC0">
              <w:rPr>
                <w:rFonts w:ascii="Rubik" w:hAnsi="Rubik" w:cs="Rubik"/>
                <w:bCs/>
                <w:i/>
                <w:color w:val="010101"/>
                <w:spacing w:val="-4"/>
                <w:w w:val="105"/>
              </w:rPr>
              <w:t>self</w:t>
            </w:r>
          </w:p>
        </w:tc>
        <w:tc>
          <w:tcPr>
            <w:tcW w:w="1342" w:type="pct"/>
            <w:tcBorders>
              <w:left w:val="single" w:sz="4" w:space="0" w:color="000000" w:themeColor="text1"/>
              <w:right w:val="single" w:sz="4" w:space="0" w:color="000000" w:themeColor="text1"/>
            </w:tcBorders>
          </w:tcPr>
          <w:p w14:paraId="771B5F16" w14:textId="77777777" w:rsidR="00D95AC0" w:rsidRPr="00D95AC0" w:rsidRDefault="00D95AC0" w:rsidP="00087B88">
            <w:pPr>
              <w:pStyle w:val="TableParagraph"/>
              <w:rPr>
                <w:rFonts w:ascii="Rubik" w:hAnsi="Rubik" w:cs="Rubik"/>
                <w:bCs/>
              </w:rPr>
            </w:pPr>
          </w:p>
        </w:tc>
        <w:tc>
          <w:tcPr>
            <w:tcW w:w="831" w:type="pct"/>
            <w:tcBorders>
              <w:left w:val="single" w:sz="4" w:space="0" w:color="000000" w:themeColor="text1"/>
              <w:right w:val="single" w:sz="4" w:space="0" w:color="000000" w:themeColor="text1"/>
            </w:tcBorders>
          </w:tcPr>
          <w:p w14:paraId="701BC4B4" w14:textId="77777777" w:rsidR="00D95AC0" w:rsidRPr="00D95AC0" w:rsidRDefault="00D95AC0" w:rsidP="00087B88">
            <w:pPr>
              <w:pStyle w:val="TableParagraph"/>
              <w:rPr>
                <w:rFonts w:ascii="Rubik" w:hAnsi="Rubik" w:cs="Rubik"/>
                <w:bCs/>
              </w:rPr>
            </w:pPr>
          </w:p>
        </w:tc>
      </w:tr>
      <w:tr w:rsidR="00D95AC0" w:rsidRPr="00D95AC0" w14:paraId="563EB7A2" w14:textId="77777777" w:rsidTr="1698F7D5">
        <w:trPr>
          <w:trHeight w:val="407"/>
        </w:trPr>
        <w:tc>
          <w:tcPr>
            <w:tcW w:w="1809" w:type="pct"/>
            <w:tcBorders>
              <w:left w:val="single" w:sz="4" w:space="0" w:color="000000" w:themeColor="text1"/>
              <w:right w:val="single" w:sz="4" w:space="0" w:color="000000" w:themeColor="text1"/>
            </w:tcBorders>
          </w:tcPr>
          <w:p w14:paraId="25711C63" w14:textId="77777777" w:rsidR="00D95AC0" w:rsidRPr="00D95AC0" w:rsidRDefault="00D95AC0" w:rsidP="00087B88">
            <w:pPr>
              <w:pStyle w:val="TableParagraph"/>
              <w:rPr>
                <w:rFonts w:ascii="Rubik" w:hAnsi="Rubik" w:cs="Rubik"/>
                <w:bCs/>
              </w:rPr>
            </w:pPr>
          </w:p>
        </w:tc>
        <w:tc>
          <w:tcPr>
            <w:tcW w:w="314" w:type="pct"/>
            <w:tcBorders>
              <w:left w:val="single" w:sz="4" w:space="0" w:color="000000" w:themeColor="text1"/>
              <w:right w:val="single" w:sz="4" w:space="0" w:color="000000" w:themeColor="text1"/>
            </w:tcBorders>
          </w:tcPr>
          <w:p w14:paraId="7F5AC506" w14:textId="77777777" w:rsidR="00D95AC0" w:rsidRPr="00D95AC0" w:rsidRDefault="00D95AC0" w:rsidP="00087B88">
            <w:pPr>
              <w:pStyle w:val="TableParagraph"/>
              <w:rPr>
                <w:rFonts w:ascii="Rubik" w:hAnsi="Rubik" w:cs="Rubik"/>
                <w:bCs/>
              </w:rPr>
            </w:pPr>
          </w:p>
        </w:tc>
        <w:tc>
          <w:tcPr>
            <w:tcW w:w="704" w:type="pct"/>
            <w:tcBorders>
              <w:left w:val="single" w:sz="4" w:space="0" w:color="000000" w:themeColor="text1"/>
              <w:right w:val="single" w:sz="4" w:space="0" w:color="000000" w:themeColor="text1"/>
            </w:tcBorders>
          </w:tcPr>
          <w:p w14:paraId="584566D2" w14:textId="77777777" w:rsidR="00D95AC0" w:rsidRPr="00D95AC0" w:rsidRDefault="00D95AC0" w:rsidP="00087B88">
            <w:pPr>
              <w:pStyle w:val="TableParagraph"/>
              <w:rPr>
                <w:rFonts w:ascii="Rubik" w:hAnsi="Rubik" w:cs="Rubik"/>
                <w:bCs/>
              </w:rPr>
            </w:pPr>
          </w:p>
        </w:tc>
        <w:tc>
          <w:tcPr>
            <w:tcW w:w="1342" w:type="pct"/>
            <w:tcBorders>
              <w:left w:val="single" w:sz="4" w:space="0" w:color="000000" w:themeColor="text1"/>
              <w:right w:val="single" w:sz="4" w:space="0" w:color="000000" w:themeColor="text1"/>
            </w:tcBorders>
          </w:tcPr>
          <w:p w14:paraId="79867900" w14:textId="77777777" w:rsidR="00D95AC0" w:rsidRPr="00D95AC0" w:rsidRDefault="00D95AC0" w:rsidP="00087B88">
            <w:pPr>
              <w:pStyle w:val="TableParagraph"/>
              <w:rPr>
                <w:rFonts w:ascii="Rubik" w:hAnsi="Rubik" w:cs="Rubik"/>
                <w:bCs/>
              </w:rPr>
            </w:pPr>
          </w:p>
        </w:tc>
        <w:tc>
          <w:tcPr>
            <w:tcW w:w="831" w:type="pct"/>
            <w:tcBorders>
              <w:left w:val="single" w:sz="4" w:space="0" w:color="000000" w:themeColor="text1"/>
              <w:right w:val="single" w:sz="4" w:space="0" w:color="000000" w:themeColor="text1"/>
            </w:tcBorders>
          </w:tcPr>
          <w:p w14:paraId="36DCF8BA" w14:textId="77777777" w:rsidR="00D95AC0" w:rsidRPr="00D95AC0" w:rsidRDefault="00D95AC0" w:rsidP="00087B88">
            <w:pPr>
              <w:pStyle w:val="TableParagraph"/>
              <w:rPr>
                <w:rFonts w:ascii="Rubik" w:hAnsi="Rubik" w:cs="Rubik"/>
                <w:bCs/>
              </w:rPr>
            </w:pPr>
          </w:p>
        </w:tc>
      </w:tr>
      <w:tr w:rsidR="00D95AC0" w:rsidRPr="00D95AC0" w14:paraId="35C5965E" w14:textId="77777777" w:rsidTr="1698F7D5">
        <w:trPr>
          <w:trHeight w:val="407"/>
        </w:trPr>
        <w:tc>
          <w:tcPr>
            <w:tcW w:w="1809" w:type="pct"/>
            <w:tcBorders>
              <w:left w:val="single" w:sz="4" w:space="0" w:color="000000" w:themeColor="text1"/>
              <w:right w:val="single" w:sz="4" w:space="0" w:color="000000" w:themeColor="text1"/>
            </w:tcBorders>
          </w:tcPr>
          <w:p w14:paraId="3F17A74E" w14:textId="77777777" w:rsidR="00D95AC0" w:rsidRPr="00D95AC0" w:rsidRDefault="00D95AC0" w:rsidP="00087B88">
            <w:pPr>
              <w:pStyle w:val="TableParagraph"/>
              <w:rPr>
                <w:rFonts w:ascii="Rubik" w:hAnsi="Rubik" w:cs="Rubik"/>
                <w:bCs/>
              </w:rPr>
            </w:pPr>
          </w:p>
        </w:tc>
        <w:tc>
          <w:tcPr>
            <w:tcW w:w="314" w:type="pct"/>
            <w:tcBorders>
              <w:left w:val="single" w:sz="4" w:space="0" w:color="000000" w:themeColor="text1"/>
              <w:right w:val="single" w:sz="4" w:space="0" w:color="000000" w:themeColor="text1"/>
            </w:tcBorders>
          </w:tcPr>
          <w:p w14:paraId="097A32EE" w14:textId="77777777" w:rsidR="00D95AC0" w:rsidRPr="00D95AC0" w:rsidRDefault="00D95AC0" w:rsidP="00087B88">
            <w:pPr>
              <w:pStyle w:val="TableParagraph"/>
              <w:rPr>
                <w:rFonts w:ascii="Rubik" w:hAnsi="Rubik" w:cs="Rubik"/>
                <w:bCs/>
              </w:rPr>
            </w:pPr>
          </w:p>
        </w:tc>
        <w:tc>
          <w:tcPr>
            <w:tcW w:w="704" w:type="pct"/>
            <w:tcBorders>
              <w:left w:val="single" w:sz="4" w:space="0" w:color="000000" w:themeColor="text1"/>
              <w:right w:val="single" w:sz="4" w:space="0" w:color="000000" w:themeColor="text1"/>
            </w:tcBorders>
          </w:tcPr>
          <w:p w14:paraId="300094E7" w14:textId="77777777" w:rsidR="00D95AC0" w:rsidRPr="00D95AC0" w:rsidRDefault="00D95AC0" w:rsidP="00087B88">
            <w:pPr>
              <w:pStyle w:val="TableParagraph"/>
              <w:rPr>
                <w:rFonts w:ascii="Rubik" w:hAnsi="Rubik" w:cs="Rubik"/>
                <w:bCs/>
              </w:rPr>
            </w:pPr>
          </w:p>
        </w:tc>
        <w:tc>
          <w:tcPr>
            <w:tcW w:w="1342" w:type="pct"/>
            <w:tcBorders>
              <w:left w:val="single" w:sz="4" w:space="0" w:color="000000" w:themeColor="text1"/>
              <w:right w:val="single" w:sz="4" w:space="0" w:color="000000" w:themeColor="text1"/>
            </w:tcBorders>
          </w:tcPr>
          <w:p w14:paraId="215D1D7D" w14:textId="77777777" w:rsidR="00D95AC0" w:rsidRPr="00D95AC0" w:rsidRDefault="00D95AC0" w:rsidP="00087B88">
            <w:pPr>
              <w:pStyle w:val="TableParagraph"/>
              <w:rPr>
                <w:rFonts w:ascii="Rubik" w:hAnsi="Rubik" w:cs="Rubik"/>
                <w:bCs/>
              </w:rPr>
            </w:pPr>
          </w:p>
        </w:tc>
        <w:tc>
          <w:tcPr>
            <w:tcW w:w="831" w:type="pct"/>
            <w:tcBorders>
              <w:left w:val="single" w:sz="4" w:space="0" w:color="000000" w:themeColor="text1"/>
              <w:right w:val="single" w:sz="4" w:space="0" w:color="000000" w:themeColor="text1"/>
            </w:tcBorders>
          </w:tcPr>
          <w:p w14:paraId="0C410766" w14:textId="77777777" w:rsidR="00D95AC0" w:rsidRPr="00D95AC0" w:rsidRDefault="00D95AC0" w:rsidP="00087B88">
            <w:pPr>
              <w:pStyle w:val="TableParagraph"/>
              <w:rPr>
                <w:rFonts w:ascii="Rubik" w:hAnsi="Rubik" w:cs="Rubik"/>
                <w:bCs/>
              </w:rPr>
            </w:pPr>
          </w:p>
        </w:tc>
      </w:tr>
      <w:tr w:rsidR="00D95AC0" w:rsidRPr="00D95AC0" w14:paraId="57831D34" w14:textId="77777777" w:rsidTr="1698F7D5">
        <w:trPr>
          <w:trHeight w:val="405"/>
        </w:trPr>
        <w:tc>
          <w:tcPr>
            <w:tcW w:w="1809" w:type="pct"/>
            <w:tcBorders>
              <w:left w:val="single" w:sz="4" w:space="0" w:color="000000" w:themeColor="text1"/>
              <w:right w:val="single" w:sz="4" w:space="0" w:color="000000" w:themeColor="text1"/>
            </w:tcBorders>
          </w:tcPr>
          <w:p w14:paraId="78266478" w14:textId="77777777" w:rsidR="00D95AC0" w:rsidRPr="00D95AC0" w:rsidRDefault="00D95AC0" w:rsidP="00087B88">
            <w:pPr>
              <w:pStyle w:val="TableParagraph"/>
              <w:rPr>
                <w:rFonts w:ascii="Rubik" w:hAnsi="Rubik" w:cs="Rubik"/>
                <w:bCs/>
              </w:rPr>
            </w:pPr>
          </w:p>
        </w:tc>
        <w:tc>
          <w:tcPr>
            <w:tcW w:w="314" w:type="pct"/>
            <w:tcBorders>
              <w:left w:val="single" w:sz="4" w:space="0" w:color="000000" w:themeColor="text1"/>
              <w:right w:val="single" w:sz="4" w:space="0" w:color="000000" w:themeColor="text1"/>
            </w:tcBorders>
          </w:tcPr>
          <w:p w14:paraId="73E94501" w14:textId="77777777" w:rsidR="00D95AC0" w:rsidRPr="00D95AC0" w:rsidRDefault="00D95AC0" w:rsidP="00087B88">
            <w:pPr>
              <w:pStyle w:val="TableParagraph"/>
              <w:rPr>
                <w:rFonts w:ascii="Rubik" w:hAnsi="Rubik" w:cs="Rubik"/>
                <w:bCs/>
              </w:rPr>
            </w:pPr>
          </w:p>
        </w:tc>
        <w:tc>
          <w:tcPr>
            <w:tcW w:w="704" w:type="pct"/>
            <w:tcBorders>
              <w:left w:val="single" w:sz="4" w:space="0" w:color="000000" w:themeColor="text1"/>
              <w:right w:val="single" w:sz="4" w:space="0" w:color="000000" w:themeColor="text1"/>
            </w:tcBorders>
          </w:tcPr>
          <w:p w14:paraId="5709297A" w14:textId="77777777" w:rsidR="00D95AC0" w:rsidRPr="00D95AC0" w:rsidRDefault="00D95AC0" w:rsidP="00087B88">
            <w:pPr>
              <w:pStyle w:val="TableParagraph"/>
              <w:rPr>
                <w:rFonts w:ascii="Rubik" w:hAnsi="Rubik" w:cs="Rubik"/>
                <w:bCs/>
              </w:rPr>
            </w:pPr>
          </w:p>
        </w:tc>
        <w:tc>
          <w:tcPr>
            <w:tcW w:w="1342" w:type="pct"/>
            <w:tcBorders>
              <w:left w:val="single" w:sz="4" w:space="0" w:color="000000" w:themeColor="text1"/>
              <w:right w:val="single" w:sz="4" w:space="0" w:color="000000" w:themeColor="text1"/>
            </w:tcBorders>
          </w:tcPr>
          <w:p w14:paraId="15891FBD" w14:textId="77777777" w:rsidR="00D95AC0" w:rsidRPr="00D95AC0" w:rsidRDefault="00D95AC0" w:rsidP="00087B88">
            <w:pPr>
              <w:pStyle w:val="TableParagraph"/>
              <w:rPr>
                <w:rFonts w:ascii="Rubik" w:hAnsi="Rubik" w:cs="Rubik"/>
                <w:bCs/>
              </w:rPr>
            </w:pPr>
          </w:p>
        </w:tc>
        <w:tc>
          <w:tcPr>
            <w:tcW w:w="831" w:type="pct"/>
            <w:tcBorders>
              <w:left w:val="single" w:sz="4" w:space="0" w:color="000000" w:themeColor="text1"/>
              <w:right w:val="single" w:sz="4" w:space="0" w:color="000000" w:themeColor="text1"/>
            </w:tcBorders>
          </w:tcPr>
          <w:p w14:paraId="48935726" w14:textId="77777777" w:rsidR="00D95AC0" w:rsidRPr="00D95AC0" w:rsidRDefault="00D95AC0" w:rsidP="00087B88">
            <w:pPr>
              <w:pStyle w:val="TableParagraph"/>
              <w:rPr>
                <w:rFonts w:ascii="Rubik" w:hAnsi="Rubik" w:cs="Rubik"/>
                <w:bCs/>
              </w:rPr>
            </w:pPr>
          </w:p>
        </w:tc>
      </w:tr>
      <w:tr w:rsidR="00D95AC0" w:rsidRPr="00D95AC0" w14:paraId="428D2AC5" w14:textId="77777777" w:rsidTr="1698F7D5">
        <w:trPr>
          <w:trHeight w:val="405"/>
        </w:trPr>
        <w:tc>
          <w:tcPr>
            <w:tcW w:w="1809" w:type="pct"/>
            <w:tcBorders>
              <w:left w:val="single" w:sz="4" w:space="0" w:color="000000" w:themeColor="text1"/>
              <w:right w:val="single" w:sz="4" w:space="0" w:color="000000" w:themeColor="text1"/>
            </w:tcBorders>
          </w:tcPr>
          <w:p w14:paraId="5C0429E8" w14:textId="77777777" w:rsidR="00D95AC0" w:rsidRPr="00D95AC0" w:rsidRDefault="00D95AC0" w:rsidP="00087B88">
            <w:pPr>
              <w:pStyle w:val="TableParagraph"/>
              <w:rPr>
                <w:rFonts w:ascii="Rubik" w:hAnsi="Rubik" w:cs="Rubik"/>
                <w:bCs/>
              </w:rPr>
            </w:pPr>
          </w:p>
        </w:tc>
        <w:tc>
          <w:tcPr>
            <w:tcW w:w="314" w:type="pct"/>
            <w:tcBorders>
              <w:left w:val="single" w:sz="4" w:space="0" w:color="000000" w:themeColor="text1"/>
              <w:right w:val="single" w:sz="4" w:space="0" w:color="000000" w:themeColor="text1"/>
            </w:tcBorders>
          </w:tcPr>
          <w:p w14:paraId="26C89734" w14:textId="77777777" w:rsidR="00D95AC0" w:rsidRPr="00D95AC0" w:rsidRDefault="00D95AC0" w:rsidP="00087B88">
            <w:pPr>
              <w:pStyle w:val="TableParagraph"/>
              <w:rPr>
                <w:rFonts w:ascii="Rubik" w:hAnsi="Rubik" w:cs="Rubik"/>
                <w:bCs/>
              </w:rPr>
            </w:pPr>
          </w:p>
        </w:tc>
        <w:tc>
          <w:tcPr>
            <w:tcW w:w="704" w:type="pct"/>
            <w:tcBorders>
              <w:left w:val="single" w:sz="4" w:space="0" w:color="000000" w:themeColor="text1"/>
              <w:right w:val="single" w:sz="4" w:space="0" w:color="000000" w:themeColor="text1"/>
            </w:tcBorders>
          </w:tcPr>
          <w:p w14:paraId="785D6B45" w14:textId="77777777" w:rsidR="00D95AC0" w:rsidRPr="00D95AC0" w:rsidRDefault="00D95AC0" w:rsidP="00087B88">
            <w:pPr>
              <w:pStyle w:val="TableParagraph"/>
              <w:rPr>
                <w:rFonts w:ascii="Rubik" w:hAnsi="Rubik" w:cs="Rubik"/>
                <w:bCs/>
              </w:rPr>
            </w:pPr>
          </w:p>
        </w:tc>
        <w:tc>
          <w:tcPr>
            <w:tcW w:w="1342" w:type="pct"/>
            <w:tcBorders>
              <w:left w:val="single" w:sz="4" w:space="0" w:color="000000" w:themeColor="text1"/>
              <w:right w:val="single" w:sz="4" w:space="0" w:color="000000" w:themeColor="text1"/>
            </w:tcBorders>
          </w:tcPr>
          <w:p w14:paraId="32E93DEA" w14:textId="77777777" w:rsidR="00D95AC0" w:rsidRPr="00D95AC0" w:rsidRDefault="00D95AC0" w:rsidP="00087B88">
            <w:pPr>
              <w:pStyle w:val="TableParagraph"/>
              <w:rPr>
                <w:rFonts w:ascii="Rubik" w:hAnsi="Rubik" w:cs="Rubik"/>
                <w:bCs/>
              </w:rPr>
            </w:pPr>
          </w:p>
        </w:tc>
        <w:tc>
          <w:tcPr>
            <w:tcW w:w="831" w:type="pct"/>
            <w:tcBorders>
              <w:left w:val="single" w:sz="4" w:space="0" w:color="000000" w:themeColor="text1"/>
              <w:right w:val="single" w:sz="4" w:space="0" w:color="000000" w:themeColor="text1"/>
            </w:tcBorders>
          </w:tcPr>
          <w:p w14:paraId="38F8F99F" w14:textId="77777777" w:rsidR="00D95AC0" w:rsidRPr="00D95AC0" w:rsidRDefault="00D95AC0" w:rsidP="00087B88">
            <w:pPr>
              <w:pStyle w:val="TableParagraph"/>
              <w:rPr>
                <w:rFonts w:ascii="Rubik" w:hAnsi="Rubik" w:cs="Rubik"/>
                <w:bCs/>
              </w:rPr>
            </w:pPr>
          </w:p>
        </w:tc>
      </w:tr>
      <w:tr w:rsidR="00D95AC0" w:rsidRPr="00D95AC0" w14:paraId="71905A1E" w14:textId="77777777" w:rsidTr="1698F7D5">
        <w:trPr>
          <w:trHeight w:val="405"/>
        </w:trPr>
        <w:tc>
          <w:tcPr>
            <w:tcW w:w="1809" w:type="pct"/>
            <w:tcBorders>
              <w:left w:val="single" w:sz="4" w:space="0" w:color="000000" w:themeColor="text1"/>
              <w:right w:val="single" w:sz="4" w:space="0" w:color="000000" w:themeColor="text1"/>
            </w:tcBorders>
          </w:tcPr>
          <w:p w14:paraId="3CAE9185" w14:textId="77777777" w:rsidR="00D95AC0" w:rsidRPr="00D95AC0" w:rsidRDefault="00D95AC0" w:rsidP="00087B88">
            <w:pPr>
              <w:pStyle w:val="TableParagraph"/>
              <w:rPr>
                <w:rFonts w:ascii="Rubik" w:hAnsi="Rubik" w:cs="Rubik"/>
                <w:bCs/>
              </w:rPr>
            </w:pPr>
          </w:p>
        </w:tc>
        <w:tc>
          <w:tcPr>
            <w:tcW w:w="314" w:type="pct"/>
            <w:tcBorders>
              <w:left w:val="single" w:sz="4" w:space="0" w:color="000000" w:themeColor="text1"/>
              <w:right w:val="single" w:sz="4" w:space="0" w:color="000000" w:themeColor="text1"/>
            </w:tcBorders>
          </w:tcPr>
          <w:p w14:paraId="10117FE0" w14:textId="77777777" w:rsidR="00D95AC0" w:rsidRPr="00D95AC0" w:rsidRDefault="00D95AC0" w:rsidP="00087B88">
            <w:pPr>
              <w:pStyle w:val="TableParagraph"/>
              <w:rPr>
                <w:rFonts w:ascii="Rubik" w:hAnsi="Rubik" w:cs="Rubik"/>
                <w:bCs/>
              </w:rPr>
            </w:pPr>
          </w:p>
        </w:tc>
        <w:tc>
          <w:tcPr>
            <w:tcW w:w="704" w:type="pct"/>
            <w:tcBorders>
              <w:left w:val="single" w:sz="4" w:space="0" w:color="000000" w:themeColor="text1"/>
              <w:right w:val="single" w:sz="4" w:space="0" w:color="000000" w:themeColor="text1"/>
            </w:tcBorders>
          </w:tcPr>
          <w:p w14:paraId="0A635EB7" w14:textId="77777777" w:rsidR="00D95AC0" w:rsidRPr="00D95AC0" w:rsidRDefault="00D95AC0" w:rsidP="00087B88">
            <w:pPr>
              <w:pStyle w:val="TableParagraph"/>
              <w:rPr>
                <w:rFonts w:ascii="Rubik" w:hAnsi="Rubik" w:cs="Rubik"/>
                <w:bCs/>
              </w:rPr>
            </w:pPr>
          </w:p>
        </w:tc>
        <w:tc>
          <w:tcPr>
            <w:tcW w:w="1342" w:type="pct"/>
            <w:tcBorders>
              <w:left w:val="single" w:sz="4" w:space="0" w:color="000000" w:themeColor="text1"/>
              <w:right w:val="single" w:sz="4" w:space="0" w:color="000000" w:themeColor="text1"/>
            </w:tcBorders>
          </w:tcPr>
          <w:p w14:paraId="213537A6" w14:textId="77777777" w:rsidR="00D95AC0" w:rsidRPr="00D95AC0" w:rsidRDefault="00D95AC0" w:rsidP="00087B88">
            <w:pPr>
              <w:pStyle w:val="TableParagraph"/>
              <w:rPr>
                <w:rFonts w:ascii="Rubik" w:hAnsi="Rubik" w:cs="Rubik"/>
                <w:bCs/>
              </w:rPr>
            </w:pPr>
          </w:p>
        </w:tc>
        <w:tc>
          <w:tcPr>
            <w:tcW w:w="831" w:type="pct"/>
            <w:tcBorders>
              <w:left w:val="single" w:sz="4" w:space="0" w:color="000000" w:themeColor="text1"/>
              <w:right w:val="single" w:sz="4" w:space="0" w:color="000000" w:themeColor="text1"/>
            </w:tcBorders>
          </w:tcPr>
          <w:p w14:paraId="11A49261" w14:textId="77777777" w:rsidR="00D95AC0" w:rsidRPr="00D95AC0" w:rsidRDefault="00D95AC0" w:rsidP="00087B88">
            <w:pPr>
              <w:pStyle w:val="TableParagraph"/>
              <w:rPr>
                <w:rFonts w:ascii="Rubik" w:hAnsi="Rubik" w:cs="Rubik"/>
                <w:bCs/>
              </w:rPr>
            </w:pPr>
          </w:p>
        </w:tc>
      </w:tr>
      <w:tr w:rsidR="00D95AC0" w:rsidRPr="00D95AC0" w14:paraId="1A13BF5D" w14:textId="77777777" w:rsidTr="1698F7D5">
        <w:trPr>
          <w:trHeight w:val="407"/>
        </w:trPr>
        <w:tc>
          <w:tcPr>
            <w:tcW w:w="1809" w:type="pct"/>
            <w:tcBorders>
              <w:left w:val="single" w:sz="4" w:space="0" w:color="000000" w:themeColor="text1"/>
              <w:right w:val="single" w:sz="4" w:space="0" w:color="000000" w:themeColor="text1"/>
            </w:tcBorders>
          </w:tcPr>
          <w:p w14:paraId="49DE2AA8" w14:textId="77777777" w:rsidR="00D95AC0" w:rsidRPr="00D95AC0" w:rsidRDefault="00D95AC0" w:rsidP="00087B88">
            <w:pPr>
              <w:pStyle w:val="TableParagraph"/>
              <w:rPr>
                <w:rFonts w:ascii="Rubik" w:hAnsi="Rubik" w:cs="Rubik"/>
                <w:bCs/>
              </w:rPr>
            </w:pPr>
          </w:p>
        </w:tc>
        <w:tc>
          <w:tcPr>
            <w:tcW w:w="314" w:type="pct"/>
            <w:tcBorders>
              <w:left w:val="single" w:sz="4" w:space="0" w:color="000000" w:themeColor="text1"/>
              <w:right w:val="single" w:sz="4" w:space="0" w:color="000000" w:themeColor="text1"/>
            </w:tcBorders>
          </w:tcPr>
          <w:p w14:paraId="6B174F50" w14:textId="77777777" w:rsidR="00D95AC0" w:rsidRPr="00D95AC0" w:rsidRDefault="00D95AC0" w:rsidP="00087B88">
            <w:pPr>
              <w:pStyle w:val="TableParagraph"/>
              <w:rPr>
                <w:rFonts w:ascii="Rubik" w:hAnsi="Rubik" w:cs="Rubik"/>
                <w:bCs/>
              </w:rPr>
            </w:pPr>
          </w:p>
        </w:tc>
        <w:tc>
          <w:tcPr>
            <w:tcW w:w="704" w:type="pct"/>
            <w:tcBorders>
              <w:left w:val="single" w:sz="4" w:space="0" w:color="000000" w:themeColor="text1"/>
              <w:right w:val="single" w:sz="4" w:space="0" w:color="000000" w:themeColor="text1"/>
            </w:tcBorders>
          </w:tcPr>
          <w:p w14:paraId="784A998F" w14:textId="77777777" w:rsidR="00D95AC0" w:rsidRPr="00D95AC0" w:rsidRDefault="00D95AC0" w:rsidP="00087B88">
            <w:pPr>
              <w:pStyle w:val="TableParagraph"/>
              <w:rPr>
                <w:rFonts w:ascii="Rubik" w:hAnsi="Rubik" w:cs="Rubik"/>
                <w:bCs/>
              </w:rPr>
            </w:pPr>
          </w:p>
        </w:tc>
        <w:tc>
          <w:tcPr>
            <w:tcW w:w="1342" w:type="pct"/>
            <w:tcBorders>
              <w:left w:val="single" w:sz="4" w:space="0" w:color="000000" w:themeColor="text1"/>
              <w:right w:val="single" w:sz="4" w:space="0" w:color="000000" w:themeColor="text1"/>
            </w:tcBorders>
          </w:tcPr>
          <w:p w14:paraId="60F1F98F" w14:textId="77777777" w:rsidR="00D95AC0" w:rsidRPr="00D95AC0" w:rsidRDefault="00D95AC0" w:rsidP="00087B88">
            <w:pPr>
              <w:pStyle w:val="TableParagraph"/>
              <w:rPr>
                <w:rFonts w:ascii="Rubik" w:hAnsi="Rubik" w:cs="Rubik"/>
                <w:bCs/>
              </w:rPr>
            </w:pPr>
          </w:p>
        </w:tc>
        <w:tc>
          <w:tcPr>
            <w:tcW w:w="831" w:type="pct"/>
            <w:tcBorders>
              <w:left w:val="single" w:sz="4" w:space="0" w:color="000000" w:themeColor="text1"/>
              <w:right w:val="single" w:sz="4" w:space="0" w:color="000000" w:themeColor="text1"/>
            </w:tcBorders>
          </w:tcPr>
          <w:p w14:paraId="3DFFD178" w14:textId="77777777" w:rsidR="00D95AC0" w:rsidRPr="00D95AC0" w:rsidRDefault="00D95AC0" w:rsidP="00087B88">
            <w:pPr>
              <w:pStyle w:val="TableParagraph"/>
              <w:rPr>
                <w:rFonts w:ascii="Rubik" w:hAnsi="Rubik" w:cs="Rubik"/>
                <w:bCs/>
              </w:rPr>
            </w:pPr>
          </w:p>
        </w:tc>
      </w:tr>
      <w:tr w:rsidR="00D95AC0" w:rsidRPr="00D95AC0" w14:paraId="786E3382" w14:textId="77777777" w:rsidTr="1698F7D5">
        <w:trPr>
          <w:trHeight w:val="405"/>
        </w:trPr>
        <w:tc>
          <w:tcPr>
            <w:tcW w:w="5000" w:type="pct"/>
            <w:gridSpan w:val="5"/>
            <w:tcBorders>
              <w:left w:val="single" w:sz="4" w:space="0" w:color="000000" w:themeColor="text1"/>
              <w:right w:val="single" w:sz="4" w:space="0" w:color="000000" w:themeColor="text1"/>
            </w:tcBorders>
            <w:shd w:val="clear" w:color="auto" w:fill="BFBFBF" w:themeFill="background1" w:themeFillShade="BF"/>
          </w:tcPr>
          <w:p w14:paraId="02A1134D" w14:textId="77777777" w:rsidR="00D95AC0" w:rsidRPr="00D95AC0" w:rsidRDefault="00D95AC0" w:rsidP="00087B88">
            <w:pPr>
              <w:pStyle w:val="TableParagraph"/>
              <w:spacing w:before="107"/>
              <w:ind w:left="113"/>
              <w:rPr>
                <w:rFonts w:ascii="Rubik" w:hAnsi="Rubik" w:cs="Rubik"/>
                <w:bCs/>
              </w:rPr>
            </w:pPr>
            <w:r w:rsidRPr="00D95AC0">
              <w:rPr>
                <w:rFonts w:ascii="Rubik" w:hAnsi="Rubik" w:cs="Rubik"/>
                <w:bCs/>
                <w:color w:val="010101"/>
                <w:w w:val="105"/>
              </w:rPr>
              <w:t>Income</w:t>
            </w:r>
            <w:r w:rsidRPr="00D95AC0">
              <w:rPr>
                <w:rFonts w:ascii="Rubik" w:hAnsi="Rubik" w:cs="Rubik"/>
                <w:bCs/>
                <w:color w:val="010101"/>
                <w:spacing w:val="-1"/>
                <w:w w:val="105"/>
              </w:rPr>
              <w:t xml:space="preserve"> </w:t>
            </w:r>
            <w:r w:rsidRPr="00D95AC0">
              <w:rPr>
                <w:rFonts w:ascii="Rubik" w:hAnsi="Rubik" w:cs="Rubik"/>
                <w:bCs/>
                <w:color w:val="010101"/>
                <w:w w:val="105"/>
              </w:rPr>
              <w:t>Sources</w:t>
            </w:r>
            <w:r w:rsidRPr="00D95AC0">
              <w:rPr>
                <w:rFonts w:ascii="Rubik" w:hAnsi="Rubik" w:cs="Rubik"/>
                <w:bCs/>
                <w:color w:val="010101"/>
                <w:spacing w:val="-1"/>
                <w:w w:val="105"/>
              </w:rPr>
              <w:t xml:space="preserve"> </w:t>
            </w:r>
            <w:r w:rsidRPr="00D95AC0">
              <w:rPr>
                <w:rFonts w:ascii="Rubik" w:hAnsi="Rubik" w:cs="Rubik"/>
                <w:bCs/>
                <w:color w:val="010101"/>
                <w:w w:val="105"/>
              </w:rPr>
              <w:t>to</w:t>
            </w:r>
            <w:r w:rsidRPr="00D95AC0">
              <w:rPr>
                <w:rFonts w:ascii="Rubik" w:hAnsi="Rubik" w:cs="Rubik"/>
                <w:bCs/>
                <w:color w:val="010101"/>
                <w:spacing w:val="-3"/>
                <w:w w:val="105"/>
              </w:rPr>
              <w:t xml:space="preserve"> </w:t>
            </w:r>
            <w:r w:rsidRPr="00D95AC0">
              <w:rPr>
                <w:rFonts w:ascii="Rubik" w:hAnsi="Rubik" w:cs="Rubik"/>
                <w:bCs/>
                <w:color w:val="010101"/>
                <w:w w:val="105"/>
              </w:rPr>
              <w:t>List</w:t>
            </w:r>
            <w:r w:rsidRPr="00D95AC0">
              <w:rPr>
                <w:rFonts w:ascii="Rubik" w:hAnsi="Rubik" w:cs="Rubik"/>
                <w:bCs/>
                <w:color w:val="010101"/>
                <w:spacing w:val="-5"/>
                <w:w w:val="105"/>
              </w:rPr>
              <w:t xml:space="preserve"> </w:t>
            </w:r>
            <w:r w:rsidRPr="00D95AC0">
              <w:rPr>
                <w:rFonts w:ascii="Rubik" w:hAnsi="Rubik" w:cs="Rubik"/>
                <w:bCs/>
                <w:color w:val="010101"/>
                <w:w w:val="105"/>
              </w:rPr>
              <w:t>and</w:t>
            </w:r>
            <w:r w:rsidRPr="00D95AC0">
              <w:rPr>
                <w:rFonts w:ascii="Rubik" w:hAnsi="Rubik" w:cs="Rubik"/>
                <w:bCs/>
                <w:color w:val="010101"/>
                <w:spacing w:val="-2"/>
                <w:w w:val="105"/>
              </w:rPr>
              <w:t xml:space="preserve"> </w:t>
            </w:r>
            <w:r w:rsidRPr="00D95AC0">
              <w:rPr>
                <w:rFonts w:ascii="Rubik" w:hAnsi="Rubik" w:cs="Rubik"/>
                <w:bCs/>
                <w:color w:val="010101"/>
                <w:w w:val="105"/>
              </w:rPr>
              <w:t>Required</w:t>
            </w:r>
            <w:r w:rsidRPr="00D95AC0">
              <w:rPr>
                <w:rFonts w:ascii="Rubik" w:hAnsi="Rubik" w:cs="Rubik"/>
                <w:bCs/>
                <w:color w:val="010101"/>
                <w:spacing w:val="5"/>
                <w:w w:val="105"/>
              </w:rPr>
              <w:t xml:space="preserve"> </w:t>
            </w:r>
            <w:r w:rsidRPr="00D95AC0">
              <w:rPr>
                <w:rFonts w:ascii="Rubik" w:hAnsi="Rubik" w:cs="Rubik"/>
                <w:bCs/>
                <w:color w:val="010101"/>
                <w:spacing w:val="-2"/>
                <w:w w:val="105"/>
              </w:rPr>
              <w:t>Documentation</w:t>
            </w:r>
          </w:p>
        </w:tc>
      </w:tr>
      <w:tr w:rsidR="00D95AC0" w:rsidRPr="00D95AC0" w14:paraId="3B4E4D32" w14:textId="77777777" w:rsidTr="1698F7D5">
        <w:trPr>
          <w:trHeight w:val="392"/>
        </w:trPr>
        <w:tc>
          <w:tcPr>
            <w:tcW w:w="5000" w:type="pct"/>
            <w:gridSpan w:val="5"/>
            <w:tcBorders>
              <w:left w:val="single" w:sz="4" w:space="0" w:color="000000" w:themeColor="text1"/>
              <w:bottom w:val="nil"/>
              <w:right w:val="single" w:sz="4" w:space="0" w:color="000000" w:themeColor="text1"/>
            </w:tcBorders>
            <w:shd w:val="clear" w:color="auto" w:fill="FFFFFF" w:themeFill="background1"/>
          </w:tcPr>
          <w:p w14:paraId="36BAE775" w14:textId="77777777" w:rsidR="00D95AC0" w:rsidRPr="00D95AC0" w:rsidRDefault="50491174" w:rsidP="1698F7D5">
            <w:pPr>
              <w:pStyle w:val="TableParagraph"/>
              <w:spacing w:before="95"/>
              <w:ind w:left="450" w:hanging="224"/>
              <w:rPr>
                <w:rFonts w:ascii="Rubik" w:hAnsi="Rubik" w:cs="Rubik"/>
                <w:i/>
                <w:iCs/>
                <w:sz w:val="20"/>
                <w:szCs w:val="20"/>
              </w:rPr>
            </w:pPr>
            <w:r w:rsidRPr="1698F7D5">
              <w:rPr>
                <w:rFonts w:ascii="Rubik" w:hAnsi="Rubik" w:cs="Rubik"/>
                <w:color w:val="010101"/>
                <w:sz w:val="20"/>
                <w:szCs w:val="20"/>
              </w:rPr>
              <w:t>1)</w:t>
            </w:r>
            <w:r w:rsidRPr="1698F7D5">
              <w:rPr>
                <w:rFonts w:ascii="Rubik" w:hAnsi="Rubik" w:cs="Rubik"/>
                <w:color w:val="010101"/>
                <w:spacing w:val="-14"/>
                <w:sz w:val="20"/>
                <w:szCs w:val="20"/>
              </w:rPr>
              <w:t xml:space="preserve"> </w:t>
            </w:r>
            <w:r w:rsidRPr="1698F7D5">
              <w:rPr>
                <w:rFonts w:ascii="Rubik" w:hAnsi="Rubik" w:cs="Rubik"/>
                <w:color w:val="010101"/>
                <w:sz w:val="20"/>
                <w:szCs w:val="20"/>
              </w:rPr>
              <w:t>Employment</w:t>
            </w:r>
            <w:r w:rsidRPr="1698F7D5">
              <w:rPr>
                <w:rFonts w:ascii="Rubik" w:hAnsi="Rubik" w:cs="Rubik"/>
                <w:color w:val="010101"/>
                <w:spacing w:val="-2"/>
                <w:sz w:val="20"/>
                <w:szCs w:val="20"/>
              </w:rPr>
              <w:t xml:space="preserve"> </w:t>
            </w:r>
            <w:r w:rsidR="0609D131" w:rsidRPr="1698F7D5">
              <w:rPr>
                <w:rFonts w:ascii="Rubik" w:hAnsi="Rubik" w:cs="Rubik"/>
                <w:color w:val="010101"/>
                <w:spacing w:val="-2"/>
                <w:sz w:val="20"/>
                <w:szCs w:val="20"/>
              </w:rPr>
              <w:t>–</w:t>
            </w:r>
            <w:r w:rsidR="5DD0364D" w:rsidRPr="1698F7D5">
              <w:rPr>
                <w:rFonts w:ascii="Rubik" w:hAnsi="Rubik" w:cs="Rubik"/>
                <w:color w:val="010101"/>
                <w:spacing w:val="-2"/>
                <w:sz w:val="20"/>
                <w:szCs w:val="20"/>
              </w:rPr>
              <w:t xml:space="preserve"> </w:t>
            </w:r>
            <w:r w:rsidR="0609D131" w:rsidRPr="1698F7D5">
              <w:rPr>
                <w:rFonts w:ascii="Rubik" w:hAnsi="Rubik" w:cs="Rubik"/>
                <w:i/>
                <w:iCs/>
                <w:color w:val="010101"/>
                <w:spacing w:val="-2"/>
                <w:sz w:val="20"/>
                <w:szCs w:val="20"/>
              </w:rPr>
              <w:t>Provide c</w:t>
            </w:r>
            <w:r w:rsidR="0C553A45" w:rsidRPr="1698F7D5">
              <w:rPr>
                <w:rFonts w:ascii="Rubik" w:hAnsi="Rubik" w:cs="Rubik"/>
                <w:i/>
                <w:iCs/>
                <w:color w:val="010101"/>
                <w:sz w:val="20"/>
                <w:szCs w:val="20"/>
              </w:rPr>
              <w:t xml:space="preserve">opies of </w:t>
            </w:r>
            <w:r w:rsidR="606B3FE4" w:rsidRPr="1698F7D5">
              <w:rPr>
                <w:rFonts w:ascii="Rubik" w:hAnsi="Rubik" w:cs="Rubik"/>
                <w:i/>
                <w:iCs/>
                <w:color w:val="010101"/>
                <w:sz w:val="20"/>
                <w:szCs w:val="20"/>
              </w:rPr>
              <w:t>three most recent consecutive paycheck stubs</w:t>
            </w:r>
            <w:r w:rsidR="0DDF7927" w:rsidRPr="1698F7D5">
              <w:rPr>
                <w:rFonts w:ascii="Rubik" w:hAnsi="Rubik" w:cs="Rubik"/>
                <w:i/>
                <w:iCs/>
                <w:color w:val="010101"/>
                <w:sz w:val="20"/>
                <w:szCs w:val="20"/>
              </w:rPr>
              <w:t xml:space="preserve"> and the </w:t>
            </w:r>
            <w:r w:rsidR="6EDEEADB" w:rsidRPr="1698F7D5">
              <w:rPr>
                <w:rFonts w:ascii="Rubik" w:hAnsi="Rubik" w:cs="Rubik"/>
                <w:i/>
                <w:iCs/>
                <w:color w:val="010101"/>
                <w:sz w:val="20"/>
                <w:szCs w:val="20"/>
              </w:rPr>
              <w:t xml:space="preserve">most recent year Federal </w:t>
            </w:r>
            <w:r w:rsidR="22F6A49A" w:rsidRPr="1698F7D5">
              <w:rPr>
                <w:rFonts w:ascii="Rubik" w:hAnsi="Rubik" w:cs="Rubik"/>
                <w:i/>
                <w:iCs/>
                <w:color w:val="010101"/>
                <w:sz w:val="20"/>
                <w:szCs w:val="20"/>
              </w:rPr>
              <w:t>tax return</w:t>
            </w:r>
          </w:p>
        </w:tc>
      </w:tr>
      <w:tr w:rsidR="00D95AC0" w:rsidRPr="00D95AC0" w14:paraId="45846B30" w14:textId="77777777" w:rsidTr="1698F7D5">
        <w:trPr>
          <w:trHeight w:val="400"/>
        </w:trPr>
        <w:tc>
          <w:tcPr>
            <w:tcW w:w="5000" w:type="pct"/>
            <w:gridSpan w:val="5"/>
            <w:tcBorders>
              <w:top w:val="nil"/>
              <w:left w:val="single" w:sz="4" w:space="0" w:color="000000" w:themeColor="text1"/>
              <w:bottom w:val="nil"/>
              <w:right w:val="single" w:sz="4" w:space="0" w:color="000000" w:themeColor="text1"/>
            </w:tcBorders>
            <w:shd w:val="clear" w:color="auto" w:fill="FFFFFF" w:themeFill="background1"/>
          </w:tcPr>
          <w:p w14:paraId="45F43AE6" w14:textId="77777777" w:rsidR="00D95AC0" w:rsidRPr="00D95AC0" w:rsidRDefault="50491174" w:rsidP="1698F7D5">
            <w:pPr>
              <w:pStyle w:val="TableParagraph"/>
              <w:spacing w:before="102"/>
              <w:ind w:left="227"/>
              <w:rPr>
                <w:rFonts w:ascii="Rubik" w:hAnsi="Rubik" w:cs="Rubik"/>
                <w:i/>
                <w:iCs/>
                <w:sz w:val="20"/>
                <w:szCs w:val="20"/>
              </w:rPr>
            </w:pPr>
            <w:r w:rsidRPr="1698F7D5">
              <w:rPr>
                <w:rFonts w:ascii="Rubik" w:hAnsi="Rubik" w:cs="Rubik"/>
                <w:color w:val="010101"/>
                <w:sz w:val="20"/>
                <w:szCs w:val="20"/>
              </w:rPr>
              <w:t>2)</w:t>
            </w:r>
            <w:r w:rsidRPr="1698F7D5">
              <w:rPr>
                <w:rFonts w:ascii="Rubik" w:hAnsi="Rubik" w:cs="Rubik"/>
                <w:color w:val="010101"/>
                <w:spacing w:val="-14"/>
                <w:sz w:val="20"/>
                <w:szCs w:val="20"/>
              </w:rPr>
              <w:t xml:space="preserve"> </w:t>
            </w:r>
            <w:r w:rsidRPr="1698F7D5">
              <w:rPr>
                <w:rFonts w:ascii="Rubik" w:hAnsi="Rubik" w:cs="Rubik"/>
                <w:color w:val="010101"/>
                <w:sz w:val="20"/>
                <w:szCs w:val="20"/>
              </w:rPr>
              <w:t>Self-Employment</w:t>
            </w:r>
            <w:r w:rsidRPr="1698F7D5">
              <w:rPr>
                <w:rFonts w:ascii="Rubik" w:hAnsi="Rubik" w:cs="Rubik"/>
                <w:color w:val="010101"/>
                <w:spacing w:val="-13"/>
                <w:sz w:val="20"/>
                <w:szCs w:val="20"/>
              </w:rPr>
              <w:t xml:space="preserve"> </w:t>
            </w:r>
            <w:r w:rsidR="5DD0364D" w:rsidRPr="1698F7D5">
              <w:rPr>
                <w:rFonts w:ascii="Rubik" w:hAnsi="Rubik" w:cs="Rubik"/>
                <w:color w:val="010101"/>
                <w:spacing w:val="-13"/>
                <w:sz w:val="20"/>
                <w:szCs w:val="20"/>
              </w:rPr>
              <w:t xml:space="preserve">- </w:t>
            </w:r>
            <w:r w:rsidRPr="1698F7D5">
              <w:rPr>
                <w:rFonts w:ascii="Rubik" w:hAnsi="Rubik" w:cs="Rubik"/>
                <w:i/>
                <w:iCs/>
                <w:color w:val="010101"/>
                <w:sz w:val="20"/>
                <w:szCs w:val="20"/>
              </w:rPr>
              <w:t>Provide</w:t>
            </w:r>
            <w:r w:rsidRPr="1698F7D5">
              <w:rPr>
                <w:rFonts w:ascii="Rubik" w:hAnsi="Rubik" w:cs="Rubik"/>
                <w:i/>
                <w:iCs/>
                <w:color w:val="010101"/>
                <w:spacing w:val="3"/>
                <w:sz w:val="20"/>
                <w:szCs w:val="20"/>
              </w:rPr>
              <w:t xml:space="preserve"> </w:t>
            </w:r>
            <w:r w:rsidRPr="1698F7D5">
              <w:rPr>
                <w:rFonts w:ascii="Rubik" w:hAnsi="Rubik" w:cs="Rubik"/>
                <w:i/>
                <w:iCs/>
                <w:color w:val="010101"/>
                <w:sz w:val="20"/>
                <w:szCs w:val="20"/>
              </w:rPr>
              <w:t>copies</w:t>
            </w:r>
            <w:r w:rsidRPr="1698F7D5">
              <w:rPr>
                <w:rFonts w:ascii="Rubik" w:hAnsi="Rubik" w:cs="Rubik"/>
                <w:i/>
                <w:iCs/>
                <w:color w:val="010101"/>
                <w:spacing w:val="-2"/>
                <w:sz w:val="20"/>
                <w:szCs w:val="20"/>
              </w:rPr>
              <w:t xml:space="preserve"> </w:t>
            </w:r>
            <w:r w:rsidRPr="1698F7D5">
              <w:rPr>
                <w:rFonts w:ascii="Rubik" w:hAnsi="Rubik" w:cs="Rubik"/>
                <w:i/>
                <w:iCs/>
                <w:color w:val="010101"/>
                <w:sz w:val="20"/>
                <w:szCs w:val="20"/>
              </w:rPr>
              <w:t>of</w:t>
            </w:r>
            <w:r w:rsidRPr="1698F7D5">
              <w:rPr>
                <w:rFonts w:ascii="Rubik" w:hAnsi="Rubik" w:cs="Rubik"/>
                <w:i/>
                <w:iCs/>
                <w:color w:val="010101"/>
                <w:spacing w:val="-1"/>
                <w:sz w:val="20"/>
                <w:szCs w:val="20"/>
              </w:rPr>
              <w:t xml:space="preserve"> </w:t>
            </w:r>
            <w:r w:rsidR="0DDF7927" w:rsidRPr="1698F7D5">
              <w:rPr>
                <w:rFonts w:ascii="Rubik" w:hAnsi="Rubik" w:cs="Rubik"/>
                <w:i/>
                <w:iCs/>
                <w:color w:val="010101"/>
                <w:sz w:val="20"/>
                <w:szCs w:val="20"/>
              </w:rPr>
              <w:t>the last</w:t>
            </w:r>
            <w:r w:rsidRPr="1698F7D5">
              <w:rPr>
                <w:rFonts w:ascii="Rubik" w:hAnsi="Rubik" w:cs="Rubik"/>
                <w:i/>
                <w:iCs/>
                <w:color w:val="010101"/>
                <w:spacing w:val="-2"/>
                <w:sz w:val="20"/>
                <w:szCs w:val="20"/>
              </w:rPr>
              <w:t xml:space="preserve"> </w:t>
            </w:r>
            <w:r w:rsidRPr="1698F7D5">
              <w:rPr>
                <w:rFonts w:ascii="Rubik" w:hAnsi="Rubik" w:cs="Rubik"/>
                <w:i/>
                <w:iCs/>
                <w:color w:val="010101"/>
                <w:sz w:val="20"/>
                <w:szCs w:val="20"/>
              </w:rPr>
              <w:t>three</w:t>
            </w:r>
            <w:r w:rsidRPr="1698F7D5">
              <w:rPr>
                <w:rFonts w:ascii="Rubik" w:hAnsi="Rubik" w:cs="Rubik"/>
                <w:i/>
                <w:iCs/>
                <w:color w:val="010101"/>
                <w:spacing w:val="-2"/>
                <w:sz w:val="20"/>
                <w:szCs w:val="20"/>
              </w:rPr>
              <w:t xml:space="preserve"> </w:t>
            </w:r>
            <w:r w:rsidRPr="1698F7D5">
              <w:rPr>
                <w:rFonts w:ascii="Rubik" w:hAnsi="Rubik" w:cs="Rubik"/>
                <w:i/>
                <w:iCs/>
                <w:color w:val="010101"/>
                <w:sz w:val="20"/>
                <w:szCs w:val="20"/>
              </w:rPr>
              <w:t>years</w:t>
            </w:r>
            <w:r w:rsidRPr="1698F7D5">
              <w:rPr>
                <w:rFonts w:ascii="Rubik" w:hAnsi="Rubik" w:cs="Rubik"/>
                <w:i/>
                <w:iCs/>
                <w:color w:val="010101"/>
                <w:spacing w:val="1"/>
                <w:sz w:val="20"/>
                <w:szCs w:val="20"/>
              </w:rPr>
              <w:t xml:space="preserve"> </w:t>
            </w:r>
            <w:r w:rsidRPr="1698F7D5">
              <w:rPr>
                <w:rFonts w:ascii="Rubik" w:hAnsi="Rubik" w:cs="Rubik"/>
                <w:i/>
                <w:iCs/>
                <w:color w:val="010101"/>
                <w:sz w:val="20"/>
                <w:szCs w:val="20"/>
              </w:rPr>
              <w:t>of</w:t>
            </w:r>
            <w:r w:rsidRPr="1698F7D5">
              <w:rPr>
                <w:rFonts w:ascii="Rubik" w:hAnsi="Rubik" w:cs="Rubik"/>
                <w:i/>
                <w:iCs/>
                <w:color w:val="010101"/>
                <w:spacing w:val="-6"/>
                <w:sz w:val="20"/>
                <w:szCs w:val="20"/>
              </w:rPr>
              <w:t xml:space="preserve"> </w:t>
            </w:r>
            <w:r w:rsidRPr="1698F7D5">
              <w:rPr>
                <w:rFonts w:ascii="Rubik" w:hAnsi="Rubik" w:cs="Rubik"/>
                <w:i/>
                <w:iCs/>
                <w:color w:val="010101"/>
                <w:sz w:val="20"/>
                <w:szCs w:val="20"/>
              </w:rPr>
              <w:t>Federal</w:t>
            </w:r>
            <w:r w:rsidRPr="1698F7D5">
              <w:rPr>
                <w:rFonts w:ascii="Rubik" w:hAnsi="Rubik" w:cs="Rubik"/>
                <w:i/>
                <w:iCs/>
                <w:color w:val="010101"/>
                <w:spacing w:val="-1"/>
                <w:sz w:val="20"/>
                <w:szCs w:val="20"/>
              </w:rPr>
              <w:t xml:space="preserve"> </w:t>
            </w:r>
            <w:r w:rsidRPr="1698F7D5">
              <w:rPr>
                <w:rFonts w:ascii="Rubik" w:hAnsi="Rubik" w:cs="Rubik"/>
                <w:i/>
                <w:iCs/>
                <w:color w:val="010101"/>
                <w:sz w:val="20"/>
                <w:szCs w:val="20"/>
              </w:rPr>
              <w:t>1040</w:t>
            </w:r>
            <w:r w:rsidRPr="1698F7D5">
              <w:rPr>
                <w:rFonts w:ascii="Rubik" w:hAnsi="Rubik" w:cs="Rubik"/>
                <w:i/>
                <w:iCs/>
                <w:color w:val="010101"/>
                <w:spacing w:val="1"/>
                <w:sz w:val="20"/>
                <w:szCs w:val="20"/>
              </w:rPr>
              <w:t xml:space="preserve"> </w:t>
            </w:r>
            <w:r w:rsidRPr="1698F7D5">
              <w:rPr>
                <w:rFonts w:ascii="Rubik" w:hAnsi="Rubik" w:cs="Rubik"/>
                <w:i/>
                <w:iCs/>
                <w:color w:val="010101"/>
                <w:sz w:val="20"/>
                <w:szCs w:val="20"/>
              </w:rPr>
              <w:t>with</w:t>
            </w:r>
            <w:r w:rsidRPr="1698F7D5">
              <w:rPr>
                <w:rFonts w:ascii="Rubik" w:hAnsi="Rubik" w:cs="Rubik"/>
                <w:i/>
                <w:iCs/>
                <w:color w:val="010101"/>
                <w:spacing w:val="-4"/>
                <w:sz w:val="20"/>
                <w:szCs w:val="20"/>
              </w:rPr>
              <w:t xml:space="preserve"> </w:t>
            </w:r>
            <w:r w:rsidRPr="1698F7D5">
              <w:rPr>
                <w:rFonts w:ascii="Rubik" w:hAnsi="Rubik" w:cs="Rubik"/>
                <w:i/>
                <w:iCs/>
                <w:color w:val="010101"/>
                <w:sz w:val="20"/>
                <w:szCs w:val="20"/>
              </w:rPr>
              <w:t>Schedule</w:t>
            </w:r>
            <w:r w:rsidRPr="1698F7D5">
              <w:rPr>
                <w:rFonts w:ascii="Rubik" w:hAnsi="Rubik" w:cs="Rubik"/>
                <w:i/>
                <w:iCs/>
                <w:color w:val="010101"/>
                <w:spacing w:val="16"/>
                <w:sz w:val="20"/>
                <w:szCs w:val="20"/>
              </w:rPr>
              <w:t xml:space="preserve"> </w:t>
            </w:r>
            <w:r w:rsidRPr="1698F7D5">
              <w:rPr>
                <w:rFonts w:ascii="Rubik" w:hAnsi="Rubik" w:cs="Rubik"/>
                <w:color w:val="010101"/>
                <w:sz w:val="20"/>
                <w:szCs w:val="20"/>
              </w:rPr>
              <w:t>C</w:t>
            </w:r>
            <w:r w:rsidRPr="1698F7D5">
              <w:rPr>
                <w:rFonts w:ascii="Rubik" w:hAnsi="Rubik" w:cs="Rubik"/>
                <w:color w:val="010101"/>
                <w:spacing w:val="-15"/>
                <w:sz w:val="20"/>
                <w:szCs w:val="20"/>
              </w:rPr>
              <w:t xml:space="preserve"> </w:t>
            </w:r>
            <w:r w:rsidRPr="1698F7D5">
              <w:rPr>
                <w:rFonts w:ascii="Rubik" w:hAnsi="Rubik" w:cs="Rubik"/>
                <w:i/>
                <w:iCs/>
                <w:color w:val="010101"/>
                <w:spacing w:val="-2"/>
                <w:sz w:val="20"/>
                <w:szCs w:val="20"/>
              </w:rPr>
              <w:t>attached</w:t>
            </w:r>
          </w:p>
        </w:tc>
      </w:tr>
      <w:tr w:rsidR="00D95AC0" w:rsidRPr="00D95AC0" w14:paraId="161E2CCE" w14:textId="77777777" w:rsidTr="1698F7D5">
        <w:trPr>
          <w:trHeight w:val="614"/>
        </w:trPr>
        <w:tc>
          <w:tcPr>
            <w:tcW w:w="5000" w:type="pct"/>
            <w:gridSpan w:val="5"/>
            <w:tcBorders>
              <w:top w:val="nil"/>
              <w:left w:val="single" w:sz="4" w:space="0" w:color="000000" w:themeColor="text1"/>
              <w:bottom w:val="nil"/>
              <w:right w:val="single" w:sz="4" w:space="0" w:color="000000" w:themeColor="text1"/>
            </w:tcBorders>
            <w:shd w:val="clear" w:color="auto" w:fill="FFFFFF" w:themeFill="background1"/>
          </w:tcPr>
          <w:p w14:paraId="0410DDEB" w14:textId="77777777" w:rsidR="00D95AC0" w:rsidRPr="00D95AC0" w:rsidRDefault="50491174" w:rsidP="1698F7D5">
            <w:pPr>
              <w:pStyle w:val="TableParagraph"/>
              <w:spacing w:before="107" w:line="237" w:lineRule="auto"/>
              <w:ind w:left="450" w:right="165" w:hanging="221"/>
              <w:rPr>
                <w:rFonts w:ascii="Rubik" w:hAnsi="Rubik" w:cs="Rubik"/>
                <w:i/>
                <w:iCs/>
                <w:sz w:val="20"/>
                <w:szCs w:val="20"/>
              </w:rPr>
            </w:pPr>
            <w:r w:rsidRPr="1698F7D5">
              <w:rPr>
                <w:rFonts w:ascii="Rubik" w:hAnsi="Rubik" w:cs="Rubik"/>
                <w:color w:val="010101"/>
                <w:sz w:val="20"/>
                <w:szCs w:val="20"/>
              </w:rPr>
              <w:t>3)</w:t>
            </w:r>
            <w:r w:rsidRPr="1698F7D5">
              <w:rPr>
                <w:rFonts w:ascii="Rubik" w:hAnsi="Rubik" w:cs="Rubik"/>
                <w:color w:val="010101"/>
                <w:spacing w:val="-14"/>
                <w:sz w:val="20"/>
                <w:szCs w:val="20"/>
              </w:rPr>
              <w:t xml:space="preserve"> </w:t>
            </w:r>
            <w:r w:rsidRPr="1698F7D5">
              <w:rPr>
                <w:rFonts w:ascii="Rubik" w:hAnsi="Rubik" w:cs="Rubik"/>
                <w:color w:val="010101"/>
                <w:sz w:val="20"/>
                <w:szCs w:val="20"/>
              </w:rPr>
              <w:t>Unemployment Benefit</w:t>
            </w:r>
            <w:r w:rsidRPr="1698F7D5">
              <w:rPr>
                <w:rFonts w:ascii="Rubik" w:hAnsi="Rubik" w:cs="Rubik"/>
                <w:color w:val="010101"/>
                <w:spacing w:val="-4"/>
                <w:sz w:val="20"/>
                <w:szCs w:val="20"/>
              </w:rPr>
              <w:t xml:space="preserve"> </w:t>
            </w:r>
            <w:r w:rsidRPr="1698F7D5">
              <w:rPr>
                <w:rFonts w:ascii="Rubik" w:hAnsi="Rubik" w:cs="Rubik"/>
                <w:color w:val="010101"/>
                <w:sz w:val="20"/>
                <w:szCs w:val="20"/>
              </w:rPr>
              <w:t>and/or</w:t>
            </w:r>
            <w:r w:rsidRPr="1698F7D5">
              <w:rPr>
                <w:rFonts w:ascii="Rubik" w:hAnsi="Rubik" w:cs="Rubik"/>
                <w:color w:val="010101"/>
                <w:spacing w:val="-4"/>
                <w:sz w:val="20"/>
                <w:szCs w:val="20"/>
              </w:rPr>
              <w:t xml:space="preserve"> </w:t>
            </w:r>
            <w:r w:rsidRPr="1698F7D5">
              <w:rPr>
                <w:rFonts w:ascii="Rubik" w:hAnsi="Rubik" w:cs="Rubik"/>
                <w:color w:val="010101"/>
                <w:sz w:val="20"/>
                <w:szCs w:val="20"/>
              </w:rPr>
              <w:t>Worker's Compensation</w:t>
            </w:r>
            <w:r w:rsidRPr="1698F7D5">
              <w:rPr>
                <w:rFonts w:ascii="Rubik" w:hAnsi="Rubik" w:cs="Rubik"/>
                <w:color w:val="010101"/>
                <w:spacing w:val="13"/>
                <w:sz w:val="20"/>
                <w:szCs w:val="20"/>
              </w:rPr>
              <w:t xml:space="preserve"> </w:t>
            </w:r>
            <w:r w:rsidR="0C56852A" w:rsidRPr="1698F7D5">
              <w:rPr>
                <w:rFonts w:ascii="Rubik" w:hAnsi="Rubik" w:cs="Rubik"/>
                <w:color w:val="010101"/>
                <w:spacing w:val="13"/>
                <w:sz w:val="20"/>
                <w:szCs w:val="20"/>
              </w:rPr>
              <w:t xml:space="preserve">- </w:t>
            </w:r>
            <w:r w:rsidRPr="1698F7D5">
              <w:rPr>
                <w:rFonts w:ascii="Rubik" w:hAnsi="Rubik" w:cs="Rubik"/>
                <w:i/>
                <w:iCs/>
                <w:color w:val="010101"/>
                <w:sz w:val="20"/>
                <w:szCs w:val="20"/>
              </w:rPr>
              <w:t>Provide copy</w:t>
            </w:r>
            <w:r w:rsidRPr="1698F7D5">
              <w:rPr>
                <w:rFonts w:ascii="Rubik" w:hAnsi="Rubik" w:cs="Rubik"/>
                <w:i/>
                <w:iCs/>
                <w:color w:val="010101"/>
                <w:spacing w:val="-5"/>
                <w:sz w:val="20"/>
                <w:szCs w:val="20"/>
              </w:rPr>
              <w:t xml:space="preserve"> </w:t>
            </w:r>
            <w:r w:rsidRPr="1698F7D5">
              <w:rPr>
                <w:rFonts w:ascii="Rubik" w:hAnsi="Rubik" w:cs="Rubik"/>
                <w:i/>
                <w:iCs/>
                <w:color w:val="010101"/>
                <w:sz w:val="20"/>
                <w:szCs w:val="20"/>
              </w:rPr>
              <w:t>of</w:t>
            </w:r>
            <w:r w:rsidRPr="1698F7D5">
              <w:rPr>
                <w:rFonts w:ascii="Rubik" w:hAnsi="Rubik" w:cs="Rubik"/>
                <w:i/>
                <w:iCs/>
                <w:color w:val="010101"/>
                <w:spacing w:val="-4"/>
                <w:sz w:val="20"/>
                <w:szCs w:val="20"/>
              </w:rPr>
              <w:t xml:space="preserve"> </w:t>
            </w:r>
            <w:r w:rsidRPr="1698F7D5">
              <w:rPr>
                <w:rFonts w:ascii="Rubik" w:hAnsi="Rubik" w:cs="Rubik"/>
                <w:i/>
                <w:iCs/>
                <w:color w:val="010101"/>
                <w:sz w:val="20"/>
                <w:szCs w:val="20"/>
              </w:rPr>
              <w:t>benefit statement or</w:t>
            </w:r>
            <w:r w:rsidRPr="1698F7D5">
              <w:rPr>
                <w:rFonts w:ascii="Rubik" w:hAnsi="Rubik" w:cs="Rubik"/>
                <w:i/>
                <w:iCs/>
                <w:color w:val="010101"/>
                <w:spacing w:val="-7"/>
                <w:sz w:val="20"/>
                <w:szCs w:val="20"/>
              </w:rPr>
              <w:t xml:space="preserve"> </w:t>
            </w:r>
            <w:r w:rsidRPr="1698F7D5">
              <w:rPr>
                <w:rFonts w:ascii="Rubik" w:hAnsi="Rubik" w:cs="Rubik"/>
                <w:i/>
                <w:iCs/>
                <w:color w:val="010101"/>
                <w:sz w:val="20"/>
                <w:szCs w:val="20"/>
              </w:rPr>
              <w:t>check</w:t>
            </w:r>
            <w:r w:rsidR="2437DD78" w:rsidRPr="1698F7D5">
              <w:rPr>
                <w:rFonts w:ascii="Rubik" w:hAnsi="Rubik" w:cs="Rubik"/>
                <w:i/>
                <w:iCs/>
                <w:color w:val="010101"/>
                <w:sz w:val="20"/>
                <w:szCs w:val="20"/>
              </w:rPr>
              <w:t xml:space="preserve"> stub</w:t>
            </w:r>
            <w:r w:rsidRPr="1698F7D5">
              <w:rPr>
                <w:rFonts w:ascii="Rubik" w:hAnsi="Rubik" w:cs="Rubik"/>
                <w:i/>
                <w:iCs/>
                <w:color w:val="010101"/>
                <w:sz w:val="20"/>
                <w:szCs w:val="20"/>
              </w:rPr>
              <w:t xml:space="preserve"> </w:t>
            </w:r>
          </w:p>
        </w:tc>
      </w:tr>
      <w:tr w:rsidR="00D95AC0" w:rsidRPr="00D95AC0" w14:paraId="6DDE9587" w14:textId="77777777" w:rsidTr="1698F7D5">
        <w:trPr>
          <w:trHeight w:val="403"/>
        </w:trPr>
        <w:tc>
          <w:tcPr>
            <w:tcW w:w="5000" w:type="pct"/>
            <w:gridSpan w:val="5"/>
            <w:tcBorders>
              <w:top w:val="nil"/>
              <w:left w:val="single" w:sz="4" w:space="0" w:color="000000" w:themeColor="text1"/>
              <w:bottom w:val="nil"/>
              <w:right w:val="single" w:sz="4" w:space="0" w:color="000000" w:themeColor="text1"/>
            </w:tcBorders>
            <w:shd w:val="clear" w:color="auto" w:fill="FFFFFF" w:themeFill="background1"/>
          </w:tcPr>
          <w:p w14:paraId="1EA9A9AA" w14:textId="77777777" w:rsidR="00D95AC0" w:rsidRPr="00D95AC0" w:rsidRDefault="50491174" w:rsidP="1698F7D5">
            <w:pPr>
              <w:pStyle w:val="TableParagraph"/>
              <w:spacing w:before="106"/>
              <w:ind w:left="450" w:hanging="222"/>
              <w:rPr>
                <w:rFonts w:ascii="Rubik" w:hAnsi="Rubik" w:cs="Rubik"/>
                <w:i/>
                <w:iCs/>
                <w:sz w:val="20"/>
                <w:szCs w:val="20"/>
              </w:rPr>
            </w:pPr>
            <w:r w:rsidRPr="1698F7D5">
              <w:rPr>
                <w:rFonts w:ascii="Rubik" w:hAnsi="Rubik" w:cs="Rubik"/>
                <w:color w:val="010101"/>
                <w:sz w:val="20"/>
                <w:szCs w:val="20"/>
              </w:rPr>
              <w:t>4)</w:t>
            </w:r>
            <w:r w:rsidRPr="1698F7D5">
              <w:rPr>
                <w:rFonts w:ascii="Rubik" w:hAnsi="Rubik" w:cs="Rubik"/>
                <w:color w:val="010101"/>
                <w:spacing w:val="-9"/>
                <w:sz w:val="20"/>
                <w:szCs w:val="20"/>
              </w:rPr>
              <w:t xml:space="preserve"> </w:t>
            </w:r>
            <w:r w:rsidRPr="1698F7D5">
              <w:rPr>
                <w:rFonts w:ascii="Rubik" w:hAnsi="Rubik" w:cs="Rubik"/>
                <w:color w:val="010101"/>
                <w:sz w:val="20"/>
                <w:szCs w:val="20"/>
              </w:rPr>
              <w:t>Veteran's</w:t>
            </w:r>
            <w:r w:rsidRPr="1698F7D5">
              <w:rPr>
                <w:rFonts w:ascii="Rubik" w:hAnsi="Rubik" w:cs="Rubik"/>
                <w:color w:val="010101"/>
                <w:spacing w:val="3"/>
                <w:sz w:val="20"/>
                <w:szCs w:val="20"/>
              </w:rPr>
              <w:t xml:space="preserve"> </w:t>
            </w:r>
            <w:r w:rsidRPr="1698F7D5">
              <w:rPr>
                <w:rFonts w:ascii="Rubik" w:hAnsi="Rubik" w:cs="Rubik"/>
                <w:color w:val="010101"/>
                <w:sz w:val="20"/>
                <w:szCs w:val="20"/>
              </w:rPr>
              <w:t>Administration,</w:t>
            </w:r>
            <w:r w:rsidRPr="1698F7D5">
              <w:rPr>
                <w:rFonts w:ascii="Rubik" w:hAnsi="Rubik" w:cs="Rubik"/>
                <w:color w:val="010101"/>
                <w:spacing w:val="-9"/>
                <w:sz w:val="20"/>
                <w:szCs w:val="20"/>
              </w:rPr>
              <w:t xml:space="preserve"> </w:t>
            </w:r>
            <w:r w:rsidRPr="1698F7D5">
              <w:rPr>
                <w:rFonts w:ascii="Rubik" w:hAnsi="Rubik" w:cs="Rubik"/>
                <w:color w:val="010101"/>
                <w:sz w:val="20"/>
                <w:szCs w:val="20"/>
              </w:rPr>
              <w:t>GI</w:t>
            </w:r>
            <w:r w:rsidRPr="1698F7D5">
              <w:rPr>
                <w:rFonts w:ascii="Rubik" w:hAnsi="Rubik" w:cs="Rubik"/>
                <w:color w:val="010101"/>
                <w:spacing w:val="-9"/>
                <w:sz w:val="20"/>
                <w:szCs w:val="20"/>
              </w:rPr>
              <w:t xml:space="preserve"> </w:t>
            </w:r>
            <w:r w:rsidRPr="1698F7D5">
              <w:rPr>
                <w:rFonts w:ascii="Rubik" w:hAnsi="Rubik" w:cs="Rubik"/>
                <w:color w:val="010101"/>
                <w:sz w:val="20"/>
                <w:szCs w:val="20"/>
              </w:rPr>
              <w:t>Bill,</w:t>
            </w:r>
            <w:r w:rsidRPr="1698F7D5">
              <w:rPr>
                <w:rFonts w:ascii="Rubik" w:hAnsi="Rubik" w:cs="Rubik"/>
                <w:color w:val="010101"/>
                <w:spacing w:val="-12"/>
                <w:sz w:val="20"/>
                <w:szCs w:val="20"/>
              </w:rPr>
              <w:t xml:space="preserve"> </w:t>
            </w:r>
            <w:r w:rsidRPr="1698F7D5">
              <w:rPr>
                <w:rFonts w:ascii="Rubik" w:hAnsi="Rubik" w:cs="Rubik"/>
                <w:color w:val="010101"/>
                <w:sz w:val="20"/>
                <w:szCs w:val="20"/>
              </w:rPr>
              <w:t>National</w:t>
            </w:r>
            <w:r w:rsidRPr="1698F7D5">
              <w:rPr>
                <w:rFonts w:ascii="Rubik" w:hAnsi="Rubik" w:cs="Rubik"/>
                <w:color w:val="010101"/>
                <w:spacing w:val="-4"/>
                <w:sz w:val="20"/>
                <w:szCs w:val="20"/>
              </w:rPr>
              <w:t xml:space="preserve"> </w:t>
            </w:r>
            <w:r w:rsidRPr="1698F7D5">
              <w:rPr>
                <w:rFonts w:ascii="Rubik" w:hAnsi="Rubik" w:cs="Rubik"/>
                <w:color w:val="010101"/>
                <w:sz w:val="20"/>
                <w:szCs w:val="20"/>
              </w:rPr>
              <w:t>Guard/Military</w:t>
            </w:r>
            <w:r w:rsidRPr="1698F7D5">
              <w:rPr>
                <w:rFonts w:ascii="Rubik" w:hAnsi="Rubik" w:cs="Rubik"/>
                <w:color w:val="010101"/>
                <w:spacing w:val="-2"/>
                <w:sz w:val="20"/>
                <w:szCs w:val="20"/>
              </w:rPr>
              <w:t xml:space="preserve"> </w:t>
            </w:r>
            <w:r w:rsidRPr="1698F7D5">
              <w:rPr>
                <w:rFonts w:ascii="Rubik" w:hAnsi="Rubik" w:cs="Rubik"/>
                <w:color w:val="010101"/>
                <w:sz w:val="20"/>
                <w:szCs w:val="20"/>
              </w:rPr>
              <w:t>Benefits/Income</w:t>
            </w:r>
            <w:r w:rsidRPr="1698F7D5">
              <w:rPr>
                <w:rFonts w:ascii="Rubik" w:hAnsi="Rubik" w:cs="Rubik"/>
                <w:color w:val="010101"/>
                <w:spacing w:val="-8"/>
                <w:sz w:val="20"/>
                <w:szCs w:val="20"/>
              </w:rPr>
              <w:t xml:space="preserve"> </w:t>
            </w:r>
            <w:r w:rsidR="221EA3A0" w:rsidRPr="1698F7D5">
              <w:rPr>
                <w:rFonts w:ascii="Rubik" w:hAnsi="Rubik" w:cs="Rubik"/>
                <w:color w:val="010101"/>
                <w:spacing w:val="-8"/>
                <w:sz w:val="20"/>
                <w:szCs w:val="20"/>
              </w:rPr>
              <w:t xml:space="preserve">- </w:t>
            </w:r>
            <w:r w:rsidR="221EA3A0" w:rsidRPr="1698F7D5">
              <w:rPr>
                <w:rFonts w:ascii="Rubik" w:hAnsi="Rubik" w:cs="Rubik"/>
                <w:i/>
                <w:iCs/>
                <w:color w:val="010101"/>
                <w:spacing w:val="-8"/>
                <w:sz w:val="20"/>
                <w:szCs w:val="20"/>
              </w:rPr>
              <w:t>Provide copy of b</w:t>
            </w:r>
            <w:r w:rsidRPr="1698F7D5">
              <w:rPr>
                <w:rFonts w:ascii="Rubik" w:hAnsi="Rubik" w:cs="Rubik"/>
                <w:i/>
                <w:iCs/>
                <w:color w:val="010101"/>
                <w:sz w:val="20"/>
                <w:szCs w:val="20"/>
              </w:rPr>
              <w:t>enefit statement</w:t>
            </w:r>
            <w:r w:rsidRPr="1698F7D5">
              <w:rPr>
                <w:rFonts w:ascii="Rubik" w:hAnsi="Rubik" w:cs="Rubik"/>
                <w:i/>
                <w:iCs/>
                <w:color w:val="010101"/>
                <w:spacing w:val="1"/>
                <w:sz w:val="20"/>
                <w:szCs w:val="20"/>
              </w:rPr>
              <w:t xml:space="preserve"> </w:t>
            </w:r>
            <w:r w:rsidRPr="1698F7D5">
              <w:rPr>
                <w:rFonts w:ascii="Rubik" w:hAnsi="Rubik" w:cs="Rubik"/>
                <w:i/>
                <w:iCs/>
                <w:color w:val="010101"/>
                <w:sz w:val="20"/>
                <w:szCs w:val="20"/>
              </w:rPr>
              <w:t>or</w:t>
            </w:r>
            <w:r w:rsidRPr="1698F7D5">
              <w:rPr>
                <w:rFonts w:ascii="Rubik" w:hAnsi="Rubik" w:cs="Rubik"/>
                <w:i/>
                <w:iCs/>
                <w:color w:val="010101"/>
                <w:spacing w:val="-6"/>
                <w:sz w:val="20"/>
                <w:szCs w:val="20"/>
              </w:rPr>
              <w:t xml:space="preserve"> </w:t>
            </w:r>
            <w:r w:rsidRPr="1698F7D5">
              <w:rPr>
                <w:rFonts w:ascii="Rubik" w:hAnsi="Rubik" w:cs="Rubik"/>
                <w:i/>
                <w:iCs/>
                <w:color w:val="010101"/>
                <w:sz w:val="20"/>
                <w:szCs w:val="20"/>
              </w:rPr>
              <w:t>check</w:t>
            </w:r>
            <w:r w:rsidRPr="1698F7D5">
              <w:rPr>
                <w:rFonts w:ascii="Rubik" w:hAnsi="Rubik" w:cs="Rubik"/>
                <w:i/>
                <w:iCs/>
                <w:color w:val="010101"/>
                <w:spacing w:val="-4"/>
                <w:sz w:val="20"/>
                <w:szCs w:val="20"/>
              </w:rPr>
              <w:t xml:space="preserve"> </w:t>
            </w:r>
            <w:r w:rsidR="2437DD78" w:rsidRPr="1698F7D5">
              <w:rPr>
                <w:rFonts w:ascii="Rubik" w:hAnsi="Rubik" w:cs="Rubik"/>
                <w:i/>
                <w:iCs/>
                <w:color w:val="010101"/>
                <w:spacing w:val="-4"/>
                <w:sz w:val="20"/>
                <w:szCs w:val="20"/>
              </w:rPr>
              <w:t>stub</w:t>
            </w:r>
          </w:p>
        </w:tc>
      </w:tr>
      <w:tr w:rsidR="00D95AC0" w:rsidRPr="00D95AC0" w14:paraId="2669DD53" w14:textId="77777777" w:rsidTr="1698F7D5">
        <w:trPr>
          <w:trHeight w:val="398"/>
        </w:trPr>
        <w:tc>
          <w:tcPr>
            <w:tcW w:w="5000" w:type="pct"/>
            <w:gridSpan w:val="5"/>
            <w:tcBorders>
              <w:top w:val="nil"/>
              <w:left w:val="single" w:sz="4" w:space="0" w:color="000000" w:themeColor="text1"/>
              <w:bottom w:val="nil"/>
              <w:right w:val="single" w:sz="4" w:space="0" w:color="000000" w:themeColor="text1"/>
            </w:tcBorders>
            <w:shd w:val="clear" w:color="auto" w:fill="FFFFFF" w:themeFill="background1"/>
          </w:tcPr>
          <w:p w14:paraId="0F1B53C8" w14:textId="77777777" w:rsidR="00D95AC0" w:rsidRPr="00D95AC0" w:rsidRDefault="50491174" w:rsidP="1698F7D5">
            <w:pPr>
              <w:pStyle w:val="TableParagraph"/>
              <w:spacing w:before="101"/>
              <w:ind w:left="228"/>
              <w:rPr>
                <w:rFonts w:ascii="Rubik" w:hAnsi="Rubik" w:cs="Rubik"/>
                <w:i/>
                <w:iCs/>
                <w:sz w:val="20"/>
                <w:szCs w:val="20"/>
              </w:rPr>
            </w:pPr>
            <w:r w:rsidRPr="1698F7D5">
              <w:rPr>
                <w:rFonts w:ascii="Rubik" w:hAnsi="Rubik" w:cs="Rubik"/>
                <w:color w:val="010101"/>
                <w:sz w:val="20"/>
                <w:szCs w:val="20"/>
              </w:rPr>
              <w:t>5)</w:t>
            </w:r>
            <w:r w:rsidRPr="1698F7D5">
              <w:rPr>
                <w:rFonts w:ascii="Rubik" w:hAnsi="Rubik" w:cs="Rubik"/>
                <w:color w:val="010101"/>
                <w:spacing w:val="-12"/>
                <w:sz w:val="20"/>
                <w:szCs w:val="20"/>
              </w:rPr>
              <w:t xml:space="preserve"> </w:t>
            </w:r>
            <w:r w:rsidRPr="1698F7D5">
              <w:rPr>
                <w:rFonts w:ascii="Rubik" w:hAnsi="Rubik" w:cs="Rubik"/>
                <w:color w:val="010101"/>
                <w:sz w:val="20"/>
                <w:szCs w:val="20"/>
              </w:rPr>
              <w:t>Social</w:t>
            </w:r>
            <w:r w:rsidRPr="1698F7D5">
              <w:rPr>
                <w:rFonts w:ascii="Rubik" w:hAnsi="Rubik" w:cs="Rubik"/>
                <w:color w:val="010101"/>
                <w:spacing w:val="2"/>
                <w:sz w:val="20"/>
                <w:szCs w:val="20"/>
              </w:rPr>
              <w:t xml:space="preserve"> </w:t>
            </w:r>
            <w:r w:rsidRPr="1698F7D5">
              <w:rPr>
                <w:rFonts w:ascii="Rubik" w:hAnsi="Rubik" w:cs="Rubik"/>
                <w:color w:val="010101"/>
                <w:sz w:val="20"/>
                <w:szCs w:val="20"/>
              </w:rPr>
              <w:t>Security</w:t>
            </w:r>
            <w:r w:rsidRPr="1698F7D5">
              <w:rPr>
                <w:rFonts w:ascii="Rubik" w:hAnsi="Rubik" w:cs="Rubik"/>
                <w:color w:val="010101"/>
                <w:spacing w:val="-5"/>
                <w:sz w:val="20"/>
                <w:szCs w:val="20"/>
              </w:rPr>
              <w:t xml:space="preserve"> </w:t>
            </w:r>
            <w:r w:rsidRPr="1698F7D5">
              <w:rPr>
                <w:rFonts w:ascii="Rubik" w:hAnsi="Rubik" w:cs="Rubik"/>
                <w:color w:val="010101"/>
                <w:sz w:val="20"/>
                <w:szCs w:val="20"/>
              </w:rPr>
              <w:t>Payment</w:t>
            </w:r>
            <w:r w:rsidRPr="1698F7D5">
              <w:rPr>
                <w:rFonts w:ascii="Rubik" w:hAnsi="Rubik" w:cs="Rubik"/>
                <w:color w:val="010101"/>
                <w:spacing w:val="53"/>
                <w:sz w:val="20"/>
                <w:szCs w:val="20"/>
              </w:rPr>
              <w:t xml:space="preserve"> </w:t>
            </w:r>
            <w:r w:rsidR="221EA3A0" w:rsidRPr="1698F7D5">
              <w:rPr>
                <w:rFonts w:ascii="Rubik" w:hAnsi="Rubik" w:cs="Rubik"/>
                <w:color w:val="010101"/>
                <w:spacing w:val="53"/>
                <w:sz w:val="20"/>
                <w:szCs w:val="20"/>
              </w:rPr>
              <w:t>-</w:t>
            </w:r>
            <w:r w:rsidR="221EA3A0" w:rsidRPr="1698F7D5">
              <w:rPr>
                <w:rFonts w:ascii="Rubik" w:hAnsi="Rubik" w:cs="Rubik"/>
                <w:i/>
                <w:iCs/>
                <w:color w:val="010101"/>
                <w:spacing w:val="-8"/>
                <w:sz w:val="20"/>
                <w:szCs w:val="20"/>
              </w:rPr>
              <w:t>Provide copy of b</w:t>
            </w:r>
            <w:r w:rsidR="221EA3A0" w:rsidRPr="1698F7D5">
              <w:rPr>
                <w:rFonts w:ascii="Rubik" w:hAnsi="Rubik" w:cs="Rubik"/>
                <w:i/>
                <w:iCs/>
                <w:color w:val="010101"/>
                <w:sz w:val="20"/>
                <w:szCs w:val="20"/>
              </w:rPr>
              <w:t>enefit statement</w:t>
            </w:r>
          </w:p>
        </w:tc>
      </w:tr>
      <w:tr w:rsidR="00D95AC0" w:rsidRPr="00D95AC0" w14:paraId="6591ADB3" w14:textId="77777777" w:rsidTr="1698F7D5">
        <w:trPr>
          <w:trHeight w:val="616"/>
        </w:trPr>
        <w:tc>
          <w:tcPr>
            <w:tcW w:w="5000" w:type="pct"/>
            <w:gridSpan w:val="5"/>
            <w:tcBorders>
              <w:top w:val="nil"/>
              <w:left w:val="single" w:sz="4" w:space="0" w:color="000000" w:themeColor="text1"/>
              <w:bottom w:val="nil"/>
              <w:right w:val="single" w:sz="4" w:space="0" w:color="000000" w:themeColor="text1"/>
            </w:tcBorders>
            <w:shd w:val="clear" w:color="auto" w:fill="FFFFFF" w:themeFill="background1"/>
          </w:tcPr>
          <w:p w14:paraId="465C7F6F" w14:textId="77777777" w:rsidR="00D95AC0" w:rsidRPr="00D95AC0" w:rsidRDefault="50491174" w:rsidP="1698F7D5">
            <w:pPr>
              <w:pStyle w:val="TableParagraph"/>
              <w:spacing w:before="97"/>
              <w:ind w:left="450" w:hanging="222"/>
              <w:rPr>
                <w:rFonts w:ascii="Rubik" w:hAnsi="Rubik" w:cs="Rubik"/>
                <w:sz w:val="20"/>
                <w:szCs w:val="20"/>
              </w:rPr>
            </w:pPr>
            <w:r w:rsidRPr="1698F7D5">
              <w:rPr>
                <w:rFonts w:ascii="Rubik" w:hAnsi="Rubik" w:cs="Rubik"/>
                <w:color w:val="010101"/>
                <w:sz w:val="20"/>
                <w:szCs w:val="20"/>
              </w:rPr>
              <w:t>6)</w:t>
            </w:r>
            <w:r w:rsidRPr="1698F7D5">
              <w:rPr>
                <w:rFonts w:ascii="Rubik" w:hAnsi="Rubik" w:cs="Rubik"/>
                <w:color w:val="010101"/>
                <w:spacing w:val="-14"/>
                <w:sz w:val="20"/>
                <w:szCs w:val="20"/>
              </w:rPr>
              <w:t xml:space="preserve"> </w:t>
            </w:r>
            <w:r w:rsidRPr="1698F7D5">
              <w:rPr>
                <w:rFonts w:ascii="Rubik" w:hAnsi="Rubik" w:cs="Rubik"/>
                <w:color w:val="010101"/>
                <w:sz w:val="20"/>
                <w:szCs w:val="20"/>
              </w:rPr>
              <w:t>Unearned income</w:t>
            </w:r>
            <w:r w:rsidRPr="1698F7D5">
              <w:rPr>
                <w:rFonts w:ascii="Rubik" w:hAnsi="Rubik" w:cs="Rubik"/>
                <w:color w:val="010101"/>
                <w:spacing w:val="-1"/>
                <w:sz w:val="20"/>
                <w:szCs w:val="20"/>
              </w:rPr>
              <w:t xml:space="preserve"> </w:t>
            </w:r>
            <w:r w:rsidRPr="1698F7D5">
              <w:rPr>
                <w:rFonts w:ascii="Rubik" w:hAnsi="Rubik" w:cs="Rubik"/>
                <w:color w:val="010101"/>
                <w:sz w:val="20"/>
                <w:szCs w:val="20"/>
              </w:rPr>
              <w:t>from</w:t>
            </w:r>
            <w:r w:rsidRPr="1698F7D5">
              <w:rPr>
                <w:rFonts w:ascii="Rubik" w:hAnsi="Rubik" w:cs="Rubik"/>
                <w:color w:val="010101"/>
                <w:spacing w:val="-1"/>
                <w:sz w:val="20"/>
                <w:szCs w:val="20"/>
              </w:rPr>
              <w:t xml:space="preserve"> </w:t>
            </w:r>
            <w:r w:rsidRPr="1698F7D5">
              <w:rPr>
                <w:rFonts w:ascii="Rubik" w:hAnsi="Rubik" w:cs="Rubik"/>
                <w:color w:val="010101"/>
                <w:sz w:val="20"/>
                <w:szCs w:val="20"/>
              </w:rPr>
              <w:t>family</w:t>
            </w:r>
            <w:r w:rsidRPr="1698F7D5">
              <w:rPr>
                <w:rFonts w:ascii="Rubik" w:hAnsi="Rubik" w:cs="Rubik"/>
                <w:color w:val="010101"/>
                <w:spacing w:val="-10"/>
                <w:sz w:val="20"/>
                <w:szCs w:val="20"/>
              </w:rPr>
              <w:t xml:space="preserve"> </w:t>
            </w:r>
            <w:r w:rsidRPr="1698F7D5">
              <w:rPr>
                <w:rFonts w:ascii="Rubik" w:hAnsi="Rubik" w:cs="Rubik"/>
                <w:color w:val="010101"/>
                <w:sz w:val="20"/>
                <w:szCs w:val="20"/>
              </w:rPr>
              <w:t>members</w:t>
            </w:r>
            <w:r w:rsidRPr="1698F7D5">
              <w:rPr>
                <w:rFonts w:ascii="Rubik" w:hAnsi="Rubik" w:cs="Rubik"/>
                <w:color w:val="010101"/>
                <w:spacing w:val="2"/>
                <w:sz w:val="20"/>
                <w:szCs w:val="20"/>
              </w:rPr>
              <w:t xml:space="preserve"> </w:t>
            </w:r>
            <w:r w:rsidR="7916A3D4" w:rsidRPr="1698F7D5">
              <w:rPr>
                <w:rFonts w:ascii="Rubik" w:hAnsi="Rubik" w:cs="Rubik"/>
                <w:color w:val="010101"/>
                <w:sz w:val="20"/>
                <w:szCs w:val="20"/>
              </w:rPr>
              <w:t>aged</w:t>
            </w:r>
            <w:r w:rsidRPr="1698F7D5">
              <w:rPr>
                <w:rFonts w:ascii="Rubik" w:hAnsi="Rubik" w:cs="Rubik"/>
                <w:color w:val="010101"/>
                <w:spacing w:val="-6"/>
                <w:sz w:val="20"/>
                <w:szCs w:val="20"/>
              </w:rPr>
              <w:t xml:space="preserve"> </w:t>
            </w:r>
            <w:r w:rsidRPr="1698F7D5">
              <w:rPr>
                <w:rFonts w:ascii="Rubik" w:hAnsi="Rubik" w:cs="Rubik"/>
                <w:color w:val="010101"/>
                <w:sz w:val="20"/>
                <w:szCs w:val="20"/>
              </w:rPr>
              <w:t>17</w:t>
            </w:r>
            <w:r w:rsidRPr="1698F7D5">
              <w:rPr>
                <w:rFonts w:ascii="Rubik" w:hAnsi="Rubik" w:cs="Rubik"/>
                <w:color w:val="010101"/>
                <w:spacing w:val="-8"/>
                <w:sz w:val="20"/>
                <w:szCs w:val="20"/>
              </w:rPr>
              <w:t xml:space="preserve"> </w:t>
            </w:r>
            <w:r w:rsidRPr="1698F7D5">
              <w:rPr>
                <w:rFonts w:ascii="Rubik" w:hAnsi="Rubik" w:cs="Rubik"/>
                <w:color w:val="010101"/>
                <w:sz w:val="20"/>
                <w:szCs w:val="20"/>
              </w:rPr>
              <w:t>&amp;</w:t>
            </w:r>
            <w:r w:rsidRPr="1698F7D5">
              <w:rPr>
                <w:rFonts w:ascii="Rubik" w:hAnsi="Rubik" w:cs="Rubik"/>
                <w:color w:val="010101"/>
                <w:spacing w:val="-8"/>
                <w:sz w:val="20"/>
                <w:szCs w:val="20"/>
              </w:rPr>
              <w:t xml:space="preserve"> </w:t>
            </w:r>
            <w:r w:rsidRPr="1698F7D5">
              <w:rPr>
                <w:rFonts w:ascii="Rubik" w:hAnsi="Rubik" w:cs="Rubik"/>
                <w:color w:val="010101"/>
                <w:sz w:val="20"/>
                <w:szCs w:val="20"/>
              </w:rPr>
              <w:t>under</w:t>
            </w:r>
            <w:r w:rsidRPr="1698F7D5">
              <w:rPr>
                <w:rFonts w:ascii="Rubik" w:hAnsi="Rubik" w:cs="Rubik"/>
                <w:color w:val="010101"/>
                <w:spacing w:val="9"/>
                <w:sz w:val="20"/>
                <w:szCs w:val="20"/>
              </w:rPr>
              <w:t xml:space="preserve"> </w:t>
            </w:r>
            <w:r w:rsidR="7916A3D4" w:rsidRPr="1698F7D5">
              <w:rPr>
                <w:rFonts w:ascii="Rubik" w:hAnsi="Rubik" w:cs="Rubik"/>
                <w:color w:val="010101"/>
                <w:sz w:val="20"/>
                <w:szCs w:val="20"/>
              </w:rPr>
              <w:t>(e.g.</w:t>
            </w:r>
            <w:r w:rsidR="7916A3D4" w:rsidRPr="1698F7D5">
              <w:rPr>
                <w:rFonts w:ascii="Rubik" w:hAnsi="Rubik" w:cs="Rubik"/>
                <w:color w:val="010101"/>
                <w:spacing w:val="-7"/>
                <w:sz w:val="20"/>
                <w:szCs w:val="20"/>
              </w:rPr>
              <w:t xml:space="preserve"> </w:t>
            </w:r>
            <w:r w:rsidR="7916A3D4" w:rsidRPr="1698F7D5">
              <w:rPr>
                <w:rFonts w:ascii="Rubik" w:hAnsi="Rubik" w:cs="Rubik"/>
                <w:color w:val="010101"/>
                <w:sz w:val="20"/>
                <w:szCs w:val="20"/>
              </w:rPr>
              <w:t>Social</w:t>
            </w:r>
            <w:r w:rsidR="7916A3D4" w:rsidRPr="1698F7D5">
              <w:rPr>
                <w:rFonts w:ascii="Rubik" w:hAnsi="Rubik" w:cs="Rubik"/>
                <w:color w:val="010101"/>
                <w:spacing w:val="-2"/>
                <w:sz w:val="20"/>
                <w:szCs w:val="20"/>
              </w:rPr>
              <w:t xml:space="preserve"> </w:t>
            </w:r>
            <w:r w:rsidR="7916A3D4" w:rsidRPr="1698F7D5">
              <w:rPr>
                <w:rFonts w:ascii="Rubik" w:hAnsi="Rubik" w:cs="Rubik"/>
                <w:color w:val="010101"/>
                <w:sz w:val="20"/>
                <w:szCs w:val="20"/>
              </w:rPr>
              <w:t>Security,</w:t>
            </w:r>
            <w:r w:rsidR="7916A3D4" w:rsidRPr="1698F7D5">
              <w:rPr>
                <w:rFonts w:ascii="Rubik" w:hAnsi="Rubik" w:cs="Rubik"/>
                <w:color w:val="010101"/>
                <w:spacing w:val="4"/>
                <w:sz w:val="20"/>
                <w:szCs w:val="20"/>
              </w:rPr>
              <w:t xml:space="preserve"> </w:t>
            </w:r>
            <w:r w:rsidR="7916A3D4" w:rsidRPr="1698F7D5">
              <w:rPr>
                <w:rFonts w:ascii="Rubik" w:hAnsi="Rubik" w:cs="Rubik"/>
                <w:color w:val="010101"/>
                <w:sz w:val="20"/>
                <w:szCs w:val="20"/>
              </w:rPr>
              <w:t>Trust</w:t>
            </w:r>
            <w:r w:rsidR="7916A3D4" w:rsidRPr="1698F7D5">
              <w:rPr>
                <w:rFonts w:ascii="Rubik" w:hAnsi="Rubik" w:cs="Rubik"/>
                <w:color w:val="010101"/>
                <w:spacing w:val="-8"/>
                <w:sz w:val="20"/>
                <w:szCs w:val="20"/>
              </w:rPr>
              <w:t xml:space="preserve"> </w:t>
            </w:r>
            <w:r w:rsidR="7916A3D4" w:rsidRPr="1698F7D5">
              <w:rPr>
                <w:rFonts w:ascii="Rubik" w:hAnsi="Rubik" w:cs="Rubik"/>
                <w:color w:val="010101"/>
                <w:sz w:val="20"/>
                <w:szCs w:val="20"/>
              </w:rPr>
              <w:t xml:space="preserve">Fund, </w:t>
            </w:r>
            <w:r w:rsidR="7916A3D4" w:rsidRPr="1698F7D5">
              <w:rPr>
                <w:rFonts w:ascii="Rubik" w:hAnsi="Rubik" w:cs="Rubik"/>
                <w:color w:val="010101"/>
                <w:spacing w:val="-2"/>
                <w:sz w:val="20"/>
                <w:szCs w:val="20"/>
              </w:rPr>
              <w:t xml:space="preserve">etc.) – </w:t>
            </w:r>
            <w:r w:rsidR="7916A3D4" w:rsidRPr="1698F7D5">
              <w:rPr>
                <w:rFonts w:ascii="Rubik" w:hAnsi="Rubik" w:cs="Rubik"/>
                <w:i/>
                <w:iCs/>
                <w:color w:val="010101"/>
                <w:sz w:val="20"/>
                <w:szCs w:val="20"/>
              </w:rPr>
              <w:t xml:space="preserve">Provide copy of </w:t>
            </w:r>
            <w:r w:rsidRPr="1698F7D5">
              <w:rPr>
                <w:rFonts w:ascii="Rubik" w:hAnsi="Rubik" w:cs="Rubik"/>
                <w:i/>
                <w:iCs/>
                <w:color w:val="010101"/>
                <w:sz w:val="20"/>
                <w:szCs w:val="20"/>
              </w:rPr>
              <w:t>benefit</w:t>
            </w:r>
            <w:r w:rsidRPr="1698F7D5">
              <w:rPr>
                <w:rFonts w:ascii="Rubik" w:hAnsi="Rubik" w:cs="Rubik"/>
                <w:i/>
                <w:iCs/>
                <w:color w:val="010101"/>
                <w:spacing w:val="1"/>
                <w:sz w:val="20"/>
                <w:szCs w:val="20"/>
              </w:rPr>
              <w:t xml:space="preserve"> </w:t>
            </w:r>
            <w:r w:rsidRPr="1698F7D5">
              <w:rPr>
                <w:rFonts w:ascii="Rubik" w:hAnsi="Rubik" w:cs="Rubik"/>
                <w:i/>
                <w:iCs/>
                <w:color w:val="010101"/>
                <w:spacing w:val="-2"/>
                <w:sz w:val="20"/>
                <w:szCs w:val="20"/>
              </w:rPr>
              <w:t>statement</w:t>
            </w:r>
          </w:p>
        </w:tc>
      </w:tr>
      <w:tr w:rsidR="00D95AC0" w:rsidRPr="00D95AC0" w14:paraId="3B5EC5A4" w14:textId="77777777" w:rsidTr="1698F7D5">
        <w:trPr>
          <w:trHeight w:val="398"/>
        </w:trPr>
        <w:tc>
          <w:tcPr>
            <w:tcW w:w="5000" w:type="pct"/>
            <w:gridSpan w:val="5"/>
            <w:tcBorders>
              <w:top w:val="nil"/>
              <w:left w:val="single" w:sz="4" w:space="0" w:color="000000" w:themeColor="text1"/>
              <w:bottom w:val="nil"/>
              <w:right w:val="single" w:sz="4" w:space="0" w:color="000000" w:themeColor="text1"/>
            </w:tcBorders>
            <w:shd w:val="clear" w:color="auto" w:fill="FFFFFF" w:themeFill="background1"/>
          </w:tcPr>
          <w:p w14:paraId="20C186D8" w14:textId="77777777" w:rsidR="00D95AC0" w:rsidRPr="00D95AC0" w:rsidRDefault="50491174" w:rsidP="1698F7D5">
            <w:pPr>
              <w:pStyle w:val="TableParagraph"/>
              <w:spacing w:before="105"/>
              <w:ind w:left="450" w:hanging="227"/>
              <w:rPr>
                <w:rFonts w:ascii="Rubik" w:hAnsi="Rubik" w:cs="Rubik"/>
                <w:i/>
                <w:iCs/>
                <w:sz w:val="20"/>
                <w:szCs w:val="20"/>
              </w:rPr>
            </w:pPr>
            <w:r w:rsidRPr="1698F7D5">
              <w:rPr>
                <w:rFonts w:ascii="Rubik" w:hAnsi="Rubik" w:cs="Rubik"/>
                <w:color w:val="010101"/>
                <w:sz w:val="20"/>
                <w:szCs w:val="20"/>
              </w:rPr>
              <w:t>7)</w:t>
            </w:r>
            <w:r w:rsidRPr="1698F7D5">
              <w:rPr>
                <w:rFonts w:ascii="Rubik" w:hAnsi="Rubik" w:cs="Rubik"/>
                <w:color w:val="010101"/>
                <w:spacing w:val="-14"/>
                <w:sz w:val="20"/>
                <w:szCs w:val="20"/>
              </w:rPr>
              <w:t xml:space="preserve"> </w:t>
            </w:r>
            <w:r w:rsidRPr="1698F7D5">
              <w:rPr>
                <w:rFonts w:ascii="Rubik" w:hAnsi="Rubik" w:cs="Rubik"/>
                <w:color w:val="010101"/>
                <w:sz w:val="20"/>
                <w:szCs w:val="20"/>
              </w:rPr>
              <w:t>Supplemental</w:t>
            </w:r>
            <w:r w:rsidRPr="1698F7D5">
              <w:rPr>
                <w:rFonts w:ascii="Rubik" w:hAnsi="Rubik" w:cs="Rubik"/>
                <w:color w:val="010101"/>
                <w:spacing w:val="4"/>
                <w:sz w:val="20"/>
                <w:szCs w:val="20"/>
              </w:rPr>
              <w:t xml:space="preserve"> </w:t>
            </w:r>
            <w:r w:rsidRPr="1698F7D5">
              <w:rPr>
                <w:rFonts w:ascii="Rubik" w:hAnsi="Rubik" w:cs="Rubik"/>
                <w:color w:val="010101"/>
                <w:sz w:val="20"/>
                <w:szCs w:val="20"/>
              </w:rPr>
              <w:t>Security</w:t>
            </w:r>
            <w:r w:rsidRPr="1698F7D5">
              <w:rPr>
                <w:rFonts w:ascii="Rubik" w:hAnsi="Rubik" w:cs="Rubik"/>
                <w:color w:val="010101"/>
                <w:spacing w:val="-4"/>
                <w:sz w:val="20"/>
                <w:szCs w:val="20"/>
              </w:rPr>
              <w:t xml:space="preserve"> </w:t>
            </w:r>
            <w:r w:rsidRPr="1698F7D5">
              <w:rPr>
                <w:rFonts w:ascii="Rubik" w:hAnsi="Rubik" w:cs="Rubik"/>
                <w:color w:val="010101"/>
                <w:sz w:val="20"/>
                <w:szCs w:val="20"/>
              </w:rPr>
              <w:t>Income</w:t>
            </w:r>
            <w:r w:rsidRPr="1698F7D5">
              <w:rPr>
                <w:rFonts w:ascii="Rubik" w:hAnsi="Rubik" w:cs="Rubik"/>
                <w:color w:val="010101"/>
                <w:spacing w:val="-2"/>
                <w:sz w:val="20"/>
                <w:szCs w:val="20"/>
              </w:rPr>
              <w:t xml:space="preserve"> </w:t>
            </w:r>
            <w:r w:rsidRPr="1698F7D5">
              <w:rPr>
                <w:rFonts w:ascii="Rubik" w:hAnsi="Rubik" w:cs="Rubik"/>
                <w:color w:val="010101"/>
                <w:sz w:val="20"/>
                <w:szCs w:val="20"/>
              </w:rPr>
              <w:t>(SSI)</w:t>
            </w:r>
            <w:r w:rsidR="36E3AACE" w:rsidRPr="1698F7D5">
              <w:rPr>
                <w:rFonts w:ascii="Rubik" w:hAnsi="Rubik" w:cs="Rubik"/>
                <w:color w:val="010101"/>
                <w:sz w:val="20"/>
                <w:szCs w:val="20"/>
              </w:rPr>
              <w:t>/</w:t>
            </w:r>
            <w:r w:rsidR="0DD9761C" w:rsidRPr="1698F7D5">
              <w:rPr>
                <w:rFonts w:ascii="Rubik" w:hAnsi="Rubik" w:cs="Rubik"/>
                <w:color w:val="010101"/>
                <w:sz w:val="20"/>
                <w:szCs w:val="20"/>
              </w:rPr>
              <w:t>Social Security Disability Insurance (SSDI)</w:t>
            </w:r>
            <w:r w:rsidR="7916A3D4" w:rsidRPr="1698F7D5">
              <w:rPr>
                <w:rFonts w:ascii="Rubik" w:hAnsi="Rubik" w:cs="Rubik"/>
                <w:color w:val="010101"/>
                <w:spacing w:val="-3"/>
                <w:sz w:val="20"/>
                <w:szCs w:val="20"/>
              </w:rPr>
              <w:t xml:space="preserve"> - </w:t>
            </w:r>
            <w:r w:rsidR="7916A3D4" w:rsidRPr="1698F7D5">
              <w:rPr>
                <w:rFonts w:ascii="Rubik" w:hAnsi="Rubik" w:cs="Rubik"/>
                <w:i/>
                <w:iCs/>
                <w:color w:val="010101"/>
                <w:spacing w:val="-3"/>
                <w:sz w:val="20"/>
                <w:szCs w:val="20"/>
              </w:rPr>
              <w:t>Provide</w:t>
            </w:r>
            <w:r w:rsidR="71001C5B" w:rsidRPr="1698F7D5">
              <w:rPr>
                <w:rFonts w:ascii="Rubik" w:hAnsi="Rubik" w:cs="Rubik"/>
                <w:i/>
                <w:iCs/>
                <w:color w:val="010101"/>
                <w:spacing w:val="-3"/>
                <w:sz w:val="20"/>
                <w:szCs w:val="20"/>
              </w:rPr>
              <w:t xml:space="preserve"> copy of </w:t>
            </w:r>
            <w:r w:rsidRPr="1698F7D5">
              <w:rPr>
                <w:rFonts w:ascii="Rubik" w:hAnsi="Rubik" w:cs="Rubik"/>
                <w:i/>
                <w:iCs/>
                <w:color w:val="010101"/>
                <w:sz w:val="20"/>
                <w:szCs w:val="20"/>
              </w:rPr>
              <w:t>benefit</w:t>
            </w:r>
            <w:r w:rsidRPr="1698F7D5">
              <w:rPr>
                <w:rFonts w:ascii="Rubik" w:hAnsi="Rubik" w:cs="Rubik"/>
                <w:i/>
                <w:iCs/>
                <w:color w:val="010101"/>
                <w:spacing w:val="-1"/>
                <w:sz w:val="20"/>
                <w:szCs w:val="20"/>
              </w:rPr>
              <w:t xml:space="preserve"> </w:t>
            </w:r>
            <w:r w:rsidRPr="1698F7D5">
              <w:rPr>
                <w:rFonts w:ascii="Rubik" w:hAnsi="Rubik" w:cs="Rubik"/>
                <w:i/>
                <w:iCs/>
                <w:color w:val="010101"/>
                <w:spacing w:val="-2"/>
                <w:sz w:val="20"/>
                <w:szCs w:val="20"/>
              </w:rPr>
              <w:t>statement</w:t>
            </w:r>
          </w:p>
        </w:tc>
      </w:tr>
      <w:tr w:rsidR="00D95AC0" w:rsidRPr="00D95AC0" w14:paraId="13645B93" w14:textId="77777777" w:rsidTr="1698F7D5">
        <w:trPr>
          <w:trHeight w:val="414"/>
        </w:trPr>
        <w:tc>
          <w:tcPr>
            <w:tcW w:w="5000" w:type="pct"/>
            <w:gridSpan w:val="5"/>
            <w:tcBorders>
              <w:top w:val="nil"/>
              <w:left w:val="single" w:sz="4" w:space="0" w:color="000000" w:themeColor="text1"/>
              <w:bottom w:val="nil"/>
              <w:right w:val="single" w:sz="4" w:space="0" w:color="000000" w:themeColor="text1"/>
            </w:tcBorders>
            <w:shd w:val="clear" w:color="auto" w:fill="FFFFFF" w:themeFill="background1"/>
          </w:tcPr>
          <w:p w14:paraId="3DD0EEC2" w14:textId="77777777" w:rsidR="00D95AC0" w:rsidRPr="00D95AC0" w:rsidRDefault="50491174" w:rsidP="1698F7D5">
            <w:pPr>
              <w:pStyle w:val="TableParagraph"/>
              <w:spacing w:before="107" w:line="237" w:lineRule="auto"/>
              <w:ind w:left="450" w:right="165" w:hanging="222"/>
              <w:rPr>
                <w:rFonts w:ascii="Rubik" w:hAnsi="Rubik" w:cs="Rubik"/>
                <w:i/>
                <w:iCs/>
                <w:sz w:val="20"/>
                <w:szCs w:val="20"/>
              </w:rPr>
            </w:pPr>
            <w:r w:rsidRPr="1698F7D5">
              <w:rPr>
                <w:rFonts w:ascii="Rubik" w:hAnsi="Rubik" w:cs="Rubik"/>
                <w:color w:val="010101"/>
                <w:sz w:val="20"/>
                <w:szCs w:val="20"/>
              </w:rPr>
              <w:t>8)</w:t>
            </w:r>
            <w:r w:rsidRPr="1698F7D5">
              <w:rPr>
                <w:rFonts w:ascii="Rubik" w:hAnsi="Rubik" w:cs="Rubik"/>
                <w:color w:val="010101"/>
                <w:spacing w:val="-14"/>
                <w:sz w:val="20"/>
                <w:szCs w:val="20"/>
              </w:rPr>
              <w:t xml:space="preserve"> </w:t>
            </w:r>
            <w:r w:rsidRPr="1698F7D5">
              <w:rPr>
                <w:rFonts w:ascii="Rubik" w:hAnsi="Rubik" w:cs="Rubik"/>
                <w:color w:val="010101"/>
                <w:sz w:val="20"/>
                <w:szCs w:val="20"/>
              </w:rPr>
              <w:t>Disability or</w:t>
            </w:r>
            <w:r w:rsidRPr="1698F7D5">
              <w:rPr>
                <w:rFonts w:ascii="Rubik" w:hAnsi="Rubik" w:cs="Rubik"/>
                <w:color w:val="010101"/>
                <w:spacing w:val="-7"/>
                <w:sz w:val="20"/>
                <w:szCs w:val="20"/>
              </w:rPr>
              <w:t xml:space="preserve"> </w:t>
            </w:r>
            <w:r w:rsidRPr="1698F7D5">
              <w:rPr>
                <w:rFonts w:ascii="Rubik" w:hAnsi="Rubik" w:cs="Rubik"/>
                <w:color w:val="010101"/>
                <w:sz w:val="20"/>
                <w:szCs w:val="20"/>
              </w:rPr>
              <w:t>death</w:t>
            </w:r>
            <w:r w:rsidRPr="1698F7D5">
              <w:rPr>
                <w:rFonts w:ascii="Rubik" w:hAnsi="Rubik" w:cs="Rubik"/>
                <w:color w:val="010101"/>
                <w:spacing w:val="-11"/>
                <w:sz w:val="20"/>
                <w:szCs w:val="20"/>
              </w:rPr>
              <w:t xml:space="preserve"> </w:t>
            </w:r>
            <w:r w:rsidRPr="1698F7D5">
              <w:rPr>
                <w:rFonts w:ascii="Rubik" w:hAnsi="Rubik" w:cs="Rubik"/>
                <w:color w:val="010101"/>
                <w:sz w:val="20"/>
                <w:szCs w:val="20"/>
              </w:rPr>
              <w:t>benefits</w:t>
            </w:r>
            <w:r w:rsidRPr="1698F7D5">
              <w:rPr>
                <w:rFonts w:ascii="Rubik" w:hAnsi="Rubik" w:cs="Rubik"/>
                <w:color w:val="010101"/>
                <w:spacing w:val="-3"/>
                <w:sz w:val="20"/>
                <w:szCs w:val="20"/>
              </w:rPr>
              <w:t xml:space="preserve"> </w:t>
            </w:r>
            <w:r w:rsidRPr="1698F7D5">
              <w:rPr>
                <w:rFonts w:ascii="Rubik" w:hAnsi="Rubik" w:cs="Rubik"/>
                <w:color w:val="010101"/>
                <w:sz w:val="20"/>
                <w:szCs w:val="20"/>
              </w:rPr>
              <w:t>other</w:t>
            </w:r>
            <w:r w:rsidRPr="1698F7D5">
              <w:rPr>
                <w:rFonts w:ascii="Rubik" w:hAnsi="Rubik" w:cs="Rubik"/>
                <w:color w:val="010101"/>
                <w:spacing w:val="-5"/>
                <w:sz w:val="20"/>
                <w:szCs w:val="20"/>
              </w:rPr>
              <w:t xml:space="preserve"> </w:t>
            </w:r>
            <w:r w:rsidRPr="1698F7D5">
              <w:rPr>
                <w:rFonts w:ascii="Rubik" w:hAnsi="Rubik" w:cs="Rubik"/>
                <w:color w:val="010101"/>
                <w:sz w:val="20"/>
                <w:szCs w:val="20"/>
              </w:rPr>
              <w:t>than</w:t>
            </w:r>
            <w:r w:rsidRPr="1698F7D5">
              <w:rPr>
                <w:rFonts w:ascii="Rubik" w:hAnsi="Rubik" w:cs="Rubik"/>
                <w:color w:val="010101"/>
                <w:spacing w:val="-3"/>
                <w:sz w:val="20"/>
                <w:szCs w:val="20"/>
              </w:rPr>
              <w:t xml:space="preserve"> </w:t>
            </w:r>
            <w:r w:rsidRPr="1698F7D5">
              <w:rPr>
                <w:rFonts w:ascii="Rubik" w:hAnsi="Rubik" w:cs="Rubik"/>
                <w:color w:val="010101"/>
                <w:sz w:val="20"/>
                <w:szCs w:val="20"/>
              </w:rPr>
              <w:t>Social</w:t>
            </w:r>
            <w:r w:rsidRPr="1698F7D5">
              <w:rPr>
                <w:rFonts w:ascii="Rubik" w:hAnsi="Rubik" w:cs="Rubik"/>
                <w:color w:val="010101"/>
                <w:spacing w:val="-7"/>
                <w:sz w:val="20"/>
                <w:szCs w:val="20"/>
              </w:rPr>
              <w:t xml:space="preserve"> </w:t>
            </w:r>
            <w:r w:rsidRPr="1698F7D5">
              <w:rPr>
                <w:rFonts w:ascii="Rubik" w:hAnsi="Rubik" w:cs="Rubik"/>
                <w:color w:val="010101"/>
                <w:sz w:val="20"/>
                <w:szCs w:val="20"/>
              </w:rPr>
              <w:t xml:space="preserve">Security </w:t>
            </w:r>
            <w:r w:rsidR="71001C5B" w:rsidRPr="1698F7D5">
              <w:rPr>
                <w:rFonts w:ascii="Rubik" w:hAnsi="Rubik" w:cs="Rubik"/>
                <w:color w:val="010101"/>
                <w:sz w:val="20"/>
                <w:szCs w:val="20"/>
              </w:rPr>
              <w:t xml:space="preserve">– </w:t>
            </w:r>
            <w:r w:rsidR="71001C5B" w:rsidRPr="1698F7D5">
              <w:rPr>
                <w:rFonts w:ascii="Rubik" w:hAnsi="Rubik" w:cs="Rubik"/>
                <w:i/>
                <w:iCs/>
                <w:color w:val="010101"/>
                <w:sz w:val="20"/>
                <w:szCs w:val="20"/>
              </w:rPr>
              <w:t>Provide copy of b</w:t>
            </w:r>
            <w:r w:rsidRPr="1698F7D5">
              <w:rPr>
                <w:rFonts w:ascii="Rubik" w:hAnsi="Rubik" w:cs="Rubik"/>
                <w:i/>
                <w:iCs/>
                <w:color w:val="010101"/>
                <w:sz w:val="20"/>
                <w:szCs w:val="20"/>
              </w:rPr>
              <w:t>enefit statement</w:t>
            </w:r>
          </w:p>
        </w:tc>
      </w:tr>
      <w:tr w:rsidR="00D95AC0" w:rsidRPr="00D95AC0" w14:paraId="56E95150" w14:textId="77777777" w:rsidTr="1698F7D5">
        <w:trPr>
          <w:trHeight w:val="398"/>
        </w:trPr>
        <w:tc>
          <w:tcPr>
            <w:tcW w:w="5000" w:type="pct"/>
            <w:gridSpan w:val="5"/>
            <w:tcBorders>
              <w:top w:val="nil"/>
              <w:left w:val="single" w:sz="4" w:space="0" w:color="000000" w:themeColor="text1"/>
              <w:bottom w:val="nil"/>
              <w:right w:val="single" w:sz="4" w:space="0" w:color="000000" w:themeColor="text1"/>
            </w:tcBorders>
            <w:shd w:val="clear" w:color="auto" w:fill="FFFFFF" w:themeFill="background1"/>
          </w:tcPr>
          <w:p w14:paraId="0C19DABE" w14:textId="77777777" w:rsidR="00D95AC0" w:rsidRPr="007464AF" w:rsidRDefault="50491174" w:rsidP="1698F7D5">
            <w:pPr>
              <w:pStyle w:val="TableParagraph"/>
              <w:spacing w:before="106"/>
              <w:ind w:left="225"/>
              <w:rPr>
                <w:rFonts w:ascii="Rubik" w:hAnsi="Rubik" w:cs="Rubik"/>
                <w:i/>
                <w:iCs/>
                <w:sz w:val="20"/>
                <w:szCs w:val="20"/>
              </w:rPr>
            </w:pPr>
            <w:r w:rsidRPr="1698F7D5">
              <w:rPr>
                <w:rFonts w:ascii="Rubik" w:hAnsi="Rubik" w:cs="Rubik"/>
                <w:color w:val="010101"/>
                <w:sz w:val="20"/>
                <w:szCs w:val="20"/>
              </w:rPr>
              <w:t>9)</w:t>
            </w:r>
            <w:r w:rsidRPr="1698F7D5">
              <w:rPr>
                <w:rFonts w:ascii="Rubik" w:hAnsi="Rubik" w:cs="Rubik"/>
                <w:color w:val="010101"/>
                <w:spacing w:val="-14"/>
                <w:sz w:val="20"/>
                <w:szCs w:val="20"/>
              </w:rPr>
              <w:t xml:space="preserve"> </w:t>
            </w:r>
            <w:r w:rsidRPr="1698F7D5">
              <w:rPr>
                <w:rFonts w:ascii="Rubik" w:hAnsi="Rubik" w:cs="Rubik"/>
                <w:color w:val="010101"/>
                <w:sz w:val="20"/>
                <w:szCs w:val="20"/>
              </w:rPr>
              <w:t>Retirement</w:t>
            </w:r>
            <w:r w:rsidRPr="1698F7D5">
              <w:rPr>
                <w:rFonts w:ascii="Rubik" w:hAnsi="Rubik" w:cs="Rubik"/>
                <w:color w:val="010101"/>
                <w:spacing w:val="1"/>
                <w:sz w:val="20"/>
                <w:szCs w:val="20"/>
              </w:rPr>
              <w:t xml:space="preserve"> </w:t>
            </w:r>
            <w:r w:rsidRPr="1698F7D5">
              <w:rPr>
                <w:rFonts w:ascii="Rubik" w:hAnsi="Rubik" w:cs="Rubik"/>
                <w:color w:val="010101"/>
                <w:sz w:val="20"/>
                <w:szCs w:val="20"/>
              </w:rPr>
              <w:t>Funds</w:t>
            </w:r>
            <w:r w:rsidRPr="1698F7D5">
              <w:rPr>
                <w:rFonts w:ascii="Rubik" w:hAnsi="Rubik" w:cs="Rubik"/>
                <w:color w:val="010101"/>
                <w:spacing w:val="-4"/>
                <w:sz w:val="20"/>
                <w:szCs w:val="20"/>
              </w:rPr>
              <w:t xml:space="preserve"> </w:t>
            </w:r>
            <w:r w:rsidRPr="1698F7D5">
              <w:rPr>
                <w:rFonts w:ascii="Rubik" w:hAnsi="Rubik" w:cs="Rubik"/>
                <w:color w:val="010101"/>
                <w:sz w:val="20"/>
                <w:szCs w:val="20"/>
              </w:rPr>
              <w:t>or</w:t>
            </w:r>
            <w:r w:rsidRPr="1698F7D5">
              <w:rPr>
                <w:rFonts w:ascii="Rubik" w:hAnsi="Rubik" w:cs="Rubik"/>
                <w:color w:val="010101"/>
                <w:spacing w:val="-10"/>
                <w:sz w:val="20"/>
                <w:szCs w:val="20"/>
              </w:rPr>
              <w:t xml:space="preserve"> </w:t>
            </w:r>
            <w:r w:rsidRPr="1698F7D5">
              <w:rPr>
                <w:rFonts w:ascii="Rubik" w:hAnsi="Rubik" w:cs="Rubik"/>
                <w:color w:val="010101"/>
                <w:sz w:val="20"/>
                <w:szCs w:val="20"/>
              </w:rPr>
              <w:t>Pensions</w:t>
            </w:r>
            <w:r w:rsidRPr="1698F7D5">
              <w:rPr>
                <w:rFonts w:ascii="Rubik" w:hAnsi="Rubik" w:cs="Rubik"/>
                <w:color w:val="010101"/>
                <w:spacing w:val="3"/>
                <w:sz w:val="20"/>
                <w:szCs w:val="20"/>
              </w:rPr>
              <w:t xml:space="preserve"> </w:t>
            </w:r>
            <w:r w:rsidR="3B615900" w:rsidRPr="1698F7D5">
              <w:rPr>
                <w:rFonts w:ascii="Rubik" w:hAnsi="Rubik" w:cs="Rubik"/>
                <w:color w:val="010101"/>
                <w:spacing w:val="3"/>
                <w:sz w:val="20"/>
                <w:szCs w:val="20"/>
              </w:rPr>
              <w:t>–</w:t>
            </w:r>
            <w:r w:rsidR="24EA4D59" w:rsidRPr="1698F7D5">
              <w:rPr>
                <w:rFonts w:ascii="Rubik" w:hAnsi="Rubik" w:cs="Rubik"/>
                <w:color w:val="010101"/>
                <w:spacing w:val="3"/>
                <w:sz w:val="20"/>
                <w:szCs w:val="20"/>
              </w:rPr>
              <w:t xml:space="preserve"> </w:t>
            </w:r>
            <w:r w:rsidR="3B615900" w:rsidRPr="1698F7D5">
              <w:rPr>
                <w:rFonts w:ascii="Rubik" w:hAnsi="Rubik" w:cs="Rubik"/>
                <w:i/>
                <w:iCs/>
                <w:color w:val="010101"/>
                <w:spacing w:val="3"/>
                <w:sz w:val="20"/>
                <w:szCs w:val="20"/>
              </w:rPr>
              <w:t>Provide c</w:t>
            </w:r>
            <w:r w:rsidR="24EA4D59" w:rsidRPr="1698F7D5">
              <w:rPr>
                <w:rFonts w:ascii="Rubik" w:hAnsi="Rubik" w:cs="Rubik"/>
                <w:i/>
                <w:iCs/>
                <w:color w:val="010101"/>
                <w:sz w:val="20"/>
                <w:szCs w:val="20"/>
              </w:rPr>
              <w:t>opies of three most recent consecutive</w:t>
            </w:r>
            <w:r w:rsidR="1834DCC1" w:rsidRPr="1698F7D5">
              <w:rPr>
                <w:rFonts w:ascii="Rubik" w:hAnsi="Rubik" w:cs="Rubik"/>
                <w:i/>
                <w:iCs/>
                <w:color w:val="010101"/>
                <w:sz w:val="20"/>
                <w:szCs w:val="20"/>
              </w:rPr>
              <w:t xml:space="preserve"> account statements</w:t>
            </w:r>
          </w:p>
        </w:tc>
      </w:tr>
      <w:tr w:rsidR="00D95AC0" w:rsidRPr="00D95AC0" w14:paraId="0EEB729F" w14:textId="77777777" w:rsidTr="1698F7D5">
        <w:trPr>
          <w:trHeight w:val="400"/>
        </w:trPr>
        <w:tc>
          <w:tcPr>
            <w:tcW w:w="5000" w:type="pct"/>
            <w:gridSpan w:val="5"/>
            <w:tcBorders>
              <w:top w:val="nil"/>
              <w:left w:val="single" w:sz="4" w:space="0" w:color="000000" w:themeColor="text1"/>
              <w:bottom w:val="nil"/>
              <w:right w:val="single" w:sz="4" w:space="0" w:color="000000" w:themeColor="text1"/>
            </w:tcBorders>
            <w:shd w:val="clear" w:color="auto" w:fill="FFFFFF" w:themeFill="background1"/>
          </w:tcPr>
          <w:p w14:paraId="4FE13CEF" w14:textId="77777777" w:rsidR="00D95AC0" w:rsidRPr="00D95AC0" w:rsidRDefault="50491174" w:rsidP="1698F7D5">
            <w:pPr>
              <w:pStyle w:val="TableParagraph"/>
              <w:spacing w:before="107"/>
              <w:ind w:left="115"/>
              <w:rPr>
                <w:rFonts w:ascii="Rubik" w:hAnsi="Rubik" w:cs="Rubik"/>
                <w:i/>
                <w:iCs/>
                <w:sz w:val="20"/>
                <w:szCs w:val="20"/>
              </w:rPr>
            </w:pPr>
            <w:r w:rsidRPr="1698F7D5">
              <w:rPr>
                <w:rFonts w:ascii="Rubik" w:hAnsi="Rubik" w:cs="Rubik"/>
                <w:color w:val="010101"/>
                <w:sz w:val="20"/>
                <w:szCs w:val="20"/>
              </w:rPr>
              <w:t>10)</w:t>
            </w:r>
            <w:r w:rsidRPr="1698F7D5">
              <w:rPr>
                <w:rFonts w:ascii="Rubik" w:hAnsi="Rubik" w:cs="Rubik"/>
                <w:color w:val="010101"/>
                <w:spacing w:val="-10"/>
                <w:sz w:val="20"/>
                <w:szCs w:val="20"/>
              </w:rPr>
              <w:t xml:space="preserve"> </w:t>
            </w:r>
            <w:r w:rsidRPr="1698F7D5">
              <w:rPr>
                <w:rFonts w:ascii="Rubik" w:hAnsi="Rubik" w:cs="Rubik"/>
                <w:color w:val="010101"/>
                <w:sz w:val="20"/>
                <w:szCs w:val="20"/>
              </w:rPr>
              <w:t>Public</w:t>
            </w:r>
            <w:r w:rsidRPr="1698F7D5">
              <w:rPr>
                <w:rFonts w:ascii="Rubik" w:hAnsi="Rubik" w:cs="Rubik"/>
                <w:color w:val="010101"/>
                <w:spacing w:val="-2"/>
                <w:sz w:val="20"/>
                <w:szCs w:val="20"/>
              </w:rPr>
              <w:t xml:space="preserve"> </w:t>
            </w:r>
            <w:r w:rsidRPr="1698F7D5">
              <w:rPr>
                <w:rFonts w:ascii="Rubik" w:hAnsi="Rubik" w:cs="Rubik"/>
                <w:color w:val="010101"/>
                <w:sz w:val="20"/>
                <w:szCs w:val="20"/>
              </w:rPr>
              <w:t>Assistance</w:t>
            </w:r>
            <w:r w:rsidRPr="1698F7D5">
              <w:rPr>
                <w:rFonts w:ascii="Rubik" w:hAnsi="Rubik" w:cs="Rubik"/>
                <w:color w:val="010101"/>
                <w:spacing w:val="3"/>
                <w:sz w:val="20"/>
                <w:szCs w:val="20"/>
              </w:rPr>
              <w:t xml:space="preserve"> </w:t>
            </w:r>
            <w:r w:rsidRPr="1698F7D5">
              <w:rPr>
                <w:rFonts w:ascii="Rubik" w:hAnsi="Rubik" w:cs="Rubik"/>
                <w:color w:val="010101"/>
                <w:sz w:val="20"/>
                <w:szCs w:val="20"/>
              </w:rPr>
              <w:t>(e.g.</w:t>
            </w:r>
            <w:r w:rsidRPr="1698F7D5">
              <w:rPr>
                <w:rFonts w:ascii="Rubik" w:hAnsi="Rubik" w:cs="Rubik"/>
                <w:color w:val="010101"/>
                <w:spacing w:val="-10"/>
                <w:sz w:val="20"/>
                <w:szCs w:val="20"/>
              </w:rPr>
              <w:t xml:space="preserve"> </w:t>
            </w:r>
            <w:r w:rsidRPr="1698F7D5">
              <w:rPr>
                <w:rFonts w:ascii="Rubik" w:hAnsi="Rubik" w:cs="Rubik"/>
                <w:color w:val="010101"/>
                <w:sz w:val="20"/>
                <w:szCs w:val="20"/>
              </w:rPr>
              <w:t>TANF,</w:t>
            </w:r>
            <w:r w:rsidRPr="1698F7D5">
              <w:rPr>
                <w:rFonts w:ascii="Rubik" w:hAnsi="Rubik" w:cs="Rubik"/>
                <w:color w:val="010101"/>
                <w:spacing w:val="1"/>
                <w:sz w:val="20"/>
                <w:szCs w:val="20"/>
              </w:rPr>
              <w:t xml:space="preserve"> </w:t>
            </w:r>
            <w:r w:rsidR="5FD2E212" w:rsidRPr="1698F7D5">
              <w:rPr>
                <w:rFonts w:ascii="Rubik" w:hAnsi="Rubik" w:cs="Rubik"/>
                <w:color w:val="010101"/>
                <w:sz w:val="20"/>
                <w:szCs w:val="20"/>
              </w:rPr>
              <w:t>L</w:t>
            </w:r>
            <w:r w:rsidR="062C893B" w:rsidRPr="1698F7D5">
              <w:rPr>
                <w:rFonts w:ascii="Rubik" w:hAnsi="Rubik" w:cs="Rubik"/>
                <w:color w:val="010101"/>
                <w:sz w:val="20"/>
                <w:szCs w:val="20"/>
              </w:rPr>
              <w:t>IEAP</w:t>
            </w:r>
            <w:r w:rsidRPr="1698F7D5">
              <w:rPr>
                <w:rFonts w:ascii="Rubik" w:hAnsi="Rubik" w:cs="Rubik"/>
                <w:color w:val="010101"/>
                <w:sz w:val="20"/>
                <w:szCs w:val="20"/>
              </w:rPr>
              <w:t>)</w:t>
            </w:r>
            <w:r w:rsidRPr="1698F7D5">
              <w:rPr>
                <w:rFonts w:ascii="Rubik" w:hAnsi="Rubik" w:cs="Rubik"/>
                <w:color w:val="010101"/>
                <w:spacing w:val="5"/>
                <w:sz w:val="20"/>
                <w:szCs w:val="20"/>
              </w:rPr>
              <w:t xml:space="preserve"> </w:t>
            </w:r>
            <w:r w:rsidR="062C893B" w:rsidRPr="1698F7D5">
              <w:rPr>
                <w:rFonts w:ascii="Rubik" w:hAnsi="Rubik" w:cs="Rubik"/>
                <w:color w:val="010101"/>
                <w:spacing w:val="5"/>
                <w:sz w:val="20"/>
                <w:szCs w:val="20"/>
              </w:rPr>
              <w:t xml:space="preserve">– </w:t>
            </w:r>
            <w:r w:rsidR="5D548B56" w:rsidRPr="1698F7D5">
              <w:rPr>
                <w:rFonts w:ascii="Rubik" w:hAnsi="Rubik" w:cs="Rubik"/>
                <w:i/>
                <w:iCs/>
                <w:color w:val="010101"/>
                <w:sz w:val="20"/>
                <w:szCs w:val="20"/>
              </w:rPr>
              <w:t>Provide copy of benefit</w:t>
            </w:r>
            <w:r w:rsidR="5D548B56" w:rsidRPr="1698F7D5">
              <w:rPr>
                <w:rFonts w:ascii="Rubik" w:hAnsi="Rubik" w:cs="Rubik"/>
                <w:i/>
                <w:iCs/>
                <w:color w:val="010101"/>
                <w:spacing w:val="1"/>
                <w:sz w:val="20"/>
                <w:szCs w:val="20"/>
              </w:rPr>
              <w:t xml:space="preserve"> </w:t>
            </w:r>
            <w:r w:rsidR="5D548B56" w:rsidRPr="1698F7D5">
              <w:rPr>
                <w:rFonts w:ascii="Rubik" w:hAnsi="Rubik" w:cs="Rubik"/>
                <w:i/>
                <w:iCs/>
                <w:color w:val="010101"/>
                <w:spacing w:val="-2"/>
                <w:sz w:val="20"/>
                <w:szCs w:val="20"/>
              </w:rPr>
              <w:t>statement</w:t>
            </w:r>
          </w:p>
        </w:tc>
      </w:tr>
      <w:tr w:rsidR="00D95AC0" w:rsidRPr="00D95AC0" w14:paraId="7B4BE440" w14:textId="77777777" w:rsidTr="1698F7D5">
        <w:trPr>
          <w:trHeight w:val="616"/>
        </w:trPr>
        <w:tc>
          <w:tcPr>
            <w:tcW w:w="5000" w:type="pct"/>
            <w:gridSpan w:val="5"/>
            <w:tcBorders>
              <w:top w:val="nil"/>
              <w:left w:val="single" w:sz="4" w:space="0" w:color="000000" w:themeColor="text1"/>
              <w:bottom w:val="nil"/>
              <w:right w:val="single" w:sz="4" w:space="0" w:color="000000" w:themeColor="text1"/>
            </w:tcBorders>
            <w:shd w:val="clear" w:color="auto" w:fill="FFFFFF" w:themeFill="background1"/>
          </w:tcPr>
          <w:p w14:paraId="7998F069" w14:textId="77777777" w:rsidR="00D95AC0" w:rsidRPr="00D95AC0" w:rsidRDefault="50491174" w:rsidP="1698F7D5">
            <w:pPr>
              <w:pStyle w:val="TableParagraph"/>
              <w:spacing w:before="105"/>
              <w:ind w:left="450" w:hanging="335"/>
              <w:rPr>
                <w:rFonts w:ascii="Rubik" w:hAnsi="Rubik" w:cs="Rubik"/>
                <w:i/>
                <w:iCs/>
                <w:sz w:val="20"/>
                <w:szCs w:val="20"/>
              </w:rPr>
            </w:pPr>
            <w:r w:rsidRPr="1698F7D5">
              <w:rPr>
                <w:rFonts w:ascii="Rubik" w:hAnsi="Rubik" w:cs="Rubik"/>
                <w:color w:val="010101"/>
                <w:sz w:val="20"/>
                <w:szCs w:val="20"/>
              </w:rPr>
              <w:t>11)</w:t>
            </w:r>
            <w:r w:rsidRPr="1698F7D5">
              <w:rPr>
                <w:rFonts w:ascii="Rubik" w:hAnsi="Rubik" w:cs="Rubik"/>
                <w:color w:val="010101"/>
                <w:spacing w:val="-14"/>
                <w:sz w:val="20"/>
                <w:szCs w:val="20"/>
              </w:rPr>
              <w:t xml:space="preserve"> </w:t>
            </w:r>
            <w:r w:rsidRPr="1698F7D5">
              <w:rPr>
                <w:rFonts w:ascii="Rubik" w:hAnsi="Rubik" w:cs="Rubik"/>
                <w:color w:val="010101"/>
                <w:sz w:val="20"/>
                <w:szCs w:val="20"/>
              </w:rPr>
              <w:t>Periodic Payments</w:t>
            </w:r>
            <w:r w:rsidRPr="1698F7D5">
              <w:rPr>
                <w:rFonts w:ascii="Rubik" w:hAnsi="Rubik" w:cs="Rubik"/>
                <w:color w:val="010101"/>
                <w:spacing w:val="4"/>
                <w:sz w:val="20"/>
                <w:szCs w:val="20"/>
              </w:rPr>
              <w:t xml:space="preserve"> </w:t>
            </w:r>
            <w:r w:rsidRPr="1698F7D5">
              <w:rPr>
                <w:rFonts w:ascii="Rubik" w:hAnsi="Rubik" w:cs="Rubik"/>
                <w:color w:val="010101"/>
                <w:sz w:val="20"/>
                <w:szCs w:val="20"/>
              </w:rPr>
              <w:t>from</w:t>
            </w:r>
            <w:r w:rsidRPr="1698F7D5">
              <w:rPr>
                <w:rFonts w:ascii="Rubik" w:hAnsi="Rubik" w:cs="Rubik"/>
                <w:color w:val="010101"/>
                <w:spacing w:val="-14"/>
                <w:sz w:val="20"/>
                <w:szCs w:val="20"/>
              </w:rPr>
              <w:t xml:space="preserve"> </w:t>
            </w:r>
            <w:r w:rsidRPr="1698F7D5">
              <w:rPr>
                <w:rFonts w:ascii="Rubik" w:hAnsi="Rubik" w:cs="Rubik"/>
                <w:color w:val="010101"/>
                <w:sz w:val="20"/>
                <w:szCs w:val="20"/>
              </w:rPr>
              <w:t>Trusts,</w:t>
            </w:r>
            <w:r w:rsidRPr="1698F7D5">
              <w:rPr>
                <w:rFonts w:ascii="Rubik" w:hAnsi="Rubik" w:cs="Rubik"/>
                <w:color w:val="010101"/>
                <w:spacing w:val="-8"/>
                <w:sz w:val="20"/>
                <w:szCs w:val="20"/>
              </w:rPr>
              <w:t xml:space="preserve"> </w:t>
            </w:r>
            <w:r w:rsidRPr="1698F7D5">
              <w:rPr>
                <w:rFonts w:ascii="Rubik" w:hAnsi="Rubik" w:cs="Rubik"/>
                <w:color w:val="010101"/>
                <w:sz w:val="20"/>
                <w:szCs w:val="20"/>
              </w:rPr>
              <w:t>Annuities,</w:t>
            </w:r>
            <w:r w:rsidRPr="1698F7D5">
              <w:rPr>
                <w:rFonts w:ascii="Rubik" w:hAnsi="Rubik" w:cs="Rubik"/>
                <w:color w:val="010101"/>
                <w:spacing w:val="-4"/>
                <w:sz w:val="20"/>
                <w:szCs w:val="20"/>
              </w:rPr>
              <w:t xml:space="preserve"> </w:t>
            </w:r>
            <w:r w:rsidRPr="1698F7D5">
              <w:rPr>
                <w:rFonts w:ascii="Rubik" w:hAnsi="Rubik" w:cs="Rubik"/>
                <w:color w:val="010101"/>
                <w:sz w:val="20"/>
                <w:szCs w:val="20"/>
              </w:rPr>
              <w:t>Inheritance,</w:t>
            </w:r>
            <w:r w:rsidRPr="1698F7D5">
              <w:rPr>
                <w:rFonts w:ascii="Rubik" w:hAnsi="Rubik" w:cs="Rubik"/>
                <w:color w:val="010101"/>
                <w:spacing w:val="4"/>
                <w:sz w:val="20"/>
                <w:szCs w:val="20"/>
              </w:rPr>
              <w:t xml:space="preserve"> </w:t>
            </w:r>
            <w:r w:rsidRPr="1698F7D5">
              <w:rPr>
                <w:rFonts w:ascii="Rubik" w:hAnsi="Rubik" w:cs="Rubik"/>
                <w:color w:val="010101"/>
                <w:sz w:val="20"/>
                <w:szCs w:val="20"/>
              </w:rPr>
              <w:t>Insurance</w:t>
            </w:r>
            <w:r w:rsidRPr="1698F7D5">
              <w:rPr>
                <w:rFonts w:ascii="Rubik" w:hAnsi="Rubik" w:cs="Rubik"/>
                <w:color w:val="010101"/>
                <w:spacing w:val="2"/>
                <w:sz w:val="20"/>
                <w:szCs w:val="20"/>
              </w:rPr>
              <w:t xml:space="preserve"> </w:t>
            </w:r>
            <w:r w:rsidRPr="1698F7D5">
              <w:rPr>
                <w:rFonts w:ascii="Rubik" w:hAnsi="Rubik" w:cs="Rubik"/>
                <w:color w:val="010101"/>
                <w:sz w:val="20"/>
                <w:szCs w:val="20"/>
              </w:rPr>
              <w:t>Policies,</w:t>
            </w:r>
            <w:r w:rsidRPr="1698F7D5">
              <w:rPr>
                <w:rFonts w:ascii="Rubik" w:hAnsi="Rubik" w:cs="Rubik"/>
                <w:color w:val="010101"/>
                <w:spacing w:val="-7"/>
                <w:sz w:val="20"/>
                <w:szCs w:val="20"/>
              </w:rPr>
              <w:t xml:space="preserve"> </w:t>
            </w:r>
            <w:r w:rsidRPr="1698F7D5">
              <w:rPr>
                <w:rFonts w:ascii="Rubik" w:hAnsi="Rubik" w:cs="Rubik"/>
                <w:color w:val="010101"/>
                <w:sz w:val="20"/>
                <w:szCs w:val="20"/>
              </w:rPr>
              <w:t>or</w:t>
            </w:r>
            <w:r w:rsidRPr="1698F7D5">
              <w:rPr>
                <w:rFonts w:ascii="Rubik" w:hAnsi="Rubik" w:cs="Rubik"/>
                <w:color w:val="010101"/>
                <w:spacing w:val="-7"/>
                <w:sz w:val="20"/>
                <w:szCs w:val="20"/>
              </w:rPr>
              <w:t xml:space="preserve"> </w:t>
            </w:r>
            <w:r w:rsidRPr="1698F7D5">
              <w:rPr>
                <w:rFonts w:ascii="Rubik" w:hAnsi="Rubik" w:cs="Rubik"/>
                <w:color w:val="010101"/>
                <w:sz w:val="20"/>
                <w:szCs w:val="20"/>
              </w:rPr>
              <w:t>Lottery</w:t>
            </w:r>
            <w:r w:rsidRPr="1698F7D5">
              <w:rPr>
                <w:rFonts w:ascii="Rubik" w:hAnsi="Rubik" w:cs="Rubik"/>
                <w:color w:val="010101"/>
                <w:spacing w:val="-3"/>
                <w:sz w:val="20"/>
                <w:szCs w:val="20"/>
              </w:rPr>
              <w:t xml:space="preserve"> </w:t>
            </w:r>
            <w:r w:rsidRPr="1698F7D5">
              <w:rPr>
                <w:rFonts w:ascii="Rubik" w:hAnsi="Rubik" w:cs="Rubik"/>
                <w:color w:val="010101"/>
                <w:spacing w:val="-2"/>
                <w:sz w:val="20"/>
                <w:szCs w:val="20"/>
              </w:rPr>
              <w:t>Winnings</w:t>
            </w:r>
            <w:r w:rsidR="7A31ECC6" w:rsidRPr="1698F7D5">
              <w:rPr>
                <w:rFonts w:ascii="Rubik" w:hAnsi="Rubik" w:cs="Rubik"/>
                <w:color w:val="010101"/>
                <w:spacing w:val="-2"/>
                <w:sz w:val="20"/>
                <w:szCs w:val="20"/>
              </w:rPr>
              <w:t xml:space="preserve"> </w:t>
            </w:r>
            <w:r w:rsidR="5D548B56" w:rsidRPr="1698F7D5">
              <w:rPr>
                <w:rFonts w:ascii="Rubik" w:hAnsi="Rubik" w:cs="Rubik"/>
                <w:color w:val="010101"/>
                <w:spacing w:val="-2"/>
                <w:sz w:val="20"/>
                <w:szCs w:val="20"/>
              </w:rPr>
              <w:t>–</w:t>
            </w:r>
            <w:r w:rsidR="7A31ECC6" w:rsidRPr="1698F7D5">
              <w:rPr>
                <w:rFonts w:ascii="Rubik" w:hAnsi="Rubik" w:cs="Rubik"/>
                <w:color w:val="010101"/>
                <w:spacing w:val="-2"/>
                <w:sz w:val="20"/>
                <w:szCs w:val="20"/>
              </w:rPr>
              <w:t xml:space="preserve"> </w:t>
            </w:r>
            <w:r w:rsidR="5D548B56" w:rsidRPr="1698F7D5">
              <w:rPr>
                <w:rFonts w:ascii="Rubik" w:hAnsi="Rubik" w:cs="Rubik"/>
                <w:i/>
                <w:iCs/>
                <w:color w:val="010101"/>
                <w:spacing w:val="-2"/>
                <w:sz w:val="20"/>
                <w:szCs w:val="20"/>
              </w:rPr>
              <w:t>Provide c</w:t>
            </w:r>
            <w:r w:rsidR="7A31ECC6" w:rsidRPr="1698F7D5">
              <w:rPr>
                <w:rFonts w:ascii="Rubik" w:hAnsi="Rubik" w:cs="Rubik"/>
                <w:i/>
                <w:iCs/>
                <w:color w:val="010101"/>
                <w:sz w:val="20"/>
                <w:szCs w:val="20"/>
              </w:rPr>
              <w:t>opies of three most recent consecutive account statements</w:t>
            </w:r>
          </w:p>
        </w:tc>
      </w:tr>
      <w:tr w:rsidR="00D95AC0" w:rsidRPr="00D95AC0" w14:paraId="3FA40782" w14:textId="77777777" w:rsidTr="1698F7D5">
        <w:trPr>
          <w:trHeight w:val="400"/>
        </w:trPr>
        <w:tc>
          <w:tcPr>
            <w:tcW w:w="5000" w:type="pct"/>
            <w:gridSpan w:val="5"/>
            <w:tcBorders>
              <w:top w:val="nil"/>
              <w:left w:val="single" w:sz="4" w:space="0" w:color="000000" w:themeColor="text1"/>
              <w:bottom w:val="nil"/>
              <w:right w:val="single" w:sz="4" w:space="0" w:color="000000" w:themeColor="text1"/>
            </w:tcBorders>
            <w:shd w:val="clear" w:color="auto" w:fill="FFFFFF" w:themeFill="background1"/>
          </w:tcPr>
          <w:p w14:paraId="2980720C" w14:textId="77777777" w:rsidR="00D95AC0" w:rsidRPr="00D95AC0" w:rsidRDefault="50491174" w:rsidP="1698F7D5">
            <w:pPr>
              <w:pStyle w:val="TableParagraph"/>
              <w:tabs>
                <w:tab w:val="left" w:pos="9723"/>
              </w:tabs>
              <w:spacing w:before="108"/>
              <w:ind w:left="450" w:hanging="335"/>
              <w:rPr>
                <w:rFonts w:ascii="Rubik" w:hAnsi="Rubik" w:cs="Rubik"/>
                <w:i/>
                <w:iCs/>
                <w:sz w:val="20"/>
                <w:szCs w:val="20"/>
              </w:rPr>
            </w:pPr>
            <w:r w:rsidRPr="1698F7D5">
              <w:rPr>
                <w:rFonts w:ascii="Rubik" w:hAnsi="Rubik" w:cs="Rubik"/>
                <w:color w:val="010101"/>
                <w:sz w:val="20"/>
                <w:szCs w:val="20"/>
              </w:rPr>
              <w:t>12)</w:t>
            </w:r>
            <w:r w:rsidRPr="1698F7D5">
              <w:rPr>
                <w:rFonts w:ascii="Rubik" w:hAnsi="Rubik" w:cs="Rubik"/>
                <w:color w:val="010101"/>
                <w:spacing w:val="-8"/>
                <w:sz w:val="20"/>
                <w:szCs w:val="20"/>
              </w:rPr>
              <w:t xml:space="preserve"> </w:t>
            </w:r>
            <w:r w:rsidRPr="1698F7D5">
              <w:rPr>
                <w:rFonts w:ascii="Rubik" w:hAnsi="Rubik" w:cs="Rubik"/>
                <w:color w:val="010101"/>
                <w:sz w:val="20"/>
                <w:szCs w:val="20"/>
              </w:rPr>
              <w:t>Income from</w:t>
            </w:r>
            <w:r w:rsidRPr="1698F7D5">
              <w:rPr>
                <w:rFonts w:ascii="Rubik" w:hAnsi="Rubik" w:cs="Rubik"/>
                <w:color w:val="010101"/>
                <w:spacing w:val="-12"/>
                <w:sz w:val="20"/>
                <w:szCs w:val="20"/>
              </w:rPr>
              <w:t xml:space="preserve"> </w:t>
            </w:r>
            <w:r w:rsidRPr="1698F7D5">
              <w:rPr>
                <w:rFonts w:ascii="Rubik" w:hAnsi="Rubik" w:cs="Rubik"/>
                <w:color w:val="010101"/>
                <w:sz w:val="20"/>
                <w:szCs w:val="20"/>
              </w:rPr>
              <w:t>real</w:t>
            </w:r>
            <w:r w:rsidRPr="1698F7D5">
              <w:rPr>
                <w:rFonts w:ascii="Rubik" w:hAnsi="Rubik" w:cs="Rubik"/>
                <w:color w:val="010101"/>
                <w:spacing w:val="-8"/>
                <w:sz w:val="20"/>
                <w:szCs w:val="20"/>
              </w:rPr>
              <w:t xml:space="preserve"> </w:t>
            </w:r>
            <w:r w:rsidRPr="1698F7D5">
              <w:rPr>
                <w:rFonts w:ascii="Rubik" w:hAnsi="Rubik" w:cs="Rubik"/>
                <w:color w:val="010101"/>
                <w:sz w:val="20"/>
                <w:szCs w:val="20"/>
              </w:rPr>
              <w:t>or</w:t>
            </w:r>
            <w:r w:rsidRPr="1698F7D5">
              <w:rPr>
                <w:rFonts w:ascii="Rubik" w:hAnsi="Rubik" w:cs="Rubik"/>
                <w:color w:val="010101"/>
                <w:spacing w:val="-5"/>
                <w:sz w:val="20"/>
                <w:szCs w:val="20"/>
              </w:rPr>
              <w:t xml:space="preserve"> </w:t>
            </w:r>
            <w:r w:rsidRPr="1698F7D5">
              <w:rPr>
                <w:rFonts w:ascii="Rubik" w:hAnsi="Rubik" w:cs="Rubik"/>
                <w:color w:val="010101"/>
                <w:sz w:val="20"/>
                <w:szCs w:val="20"/>
              </w:rPr>
              <w:t>personal</w:t>
            </w:r>
            <w:r w:rsidRPr="1698F7D5">
              <w:rPr>
                <w:rFonts w:ascii="Rubik" w:hAnsi="Rubik" w:cs="Rubik"/>
                <w:color w:val="010101"/>
                <w:spacing w:val="6"/>
                <w:sz w:val="20"/>
                <w:szCs w:val="20"/>
              </w:rPr>
              <w:t xml:space="preserve"> </w:t>
            </w:r>
            <w:r w:rsidRPr="1698F7D5">
              <w:rPr>
                <w:rFonts w:ascii="Rubik" w:hAnsi="Rubik" w:cs="Rubik"/>
                <w:color w:val="010101"/>
                <w:sz w:val="20"/>
                <w:szCs w:val="20"/>
              </w:rPr>
              <w:t>property</w:t>
            </w:r>
            <w:r w:rsidRPr="1698F7D5">
              <w:rPr>
                <w:rFonts w:ascii="Rubik" w:hAnsi="Rubik" w:cs="Rubik"/>
                <w:color w:val="010101"/>
                <w:spacing w:val="-5"/>
                <w:sz w:val="20"/>
                <w:szCs w:val="20"/>
              </w:rPr>
              <w:t xml:space="preserve"> </w:t>
            </w:r>
            <w:r w:rsidRPr="1698F7D5">
              <w:rPr>
                <w:rFonts w:ascii="Rubik" w:hAnsi="Rubik" w:cs="Rubik"/>
                <w:color w:val="010101"/>
                <w:sz w:val="20"/>
                <w:szCs w:val="20"/>
              </w:rPr>
              <w:t>(e.g.</w:t>
            </w:r>
            <w:r w:rsidRPr="1698F7D5">
              <w:rPr>
                <w:rFonts w:ascii="Rubik" w:hAnsi="Rubik" w:cs="Rubik"/>
                <w:color w:val="010101"/>
                <w:spacing w:val="-8"/>
                <w:sz w:val="20"/>
                <w:szCs w:val="20"/>
              </w:rPr>
              <w:t xml:space="preserve"> </w:t>
            </w:r>
            <w:r w:rsidRPr="1698F7D5">
              <w:rPr>
                <w:rFonts w:ascii="Rubik" w:hAnsi="Rubik" w:cs="Rubik"/>
                <w:color w:val="010101"/>
                <w:sz w:val="20"/>
                <w:szCs w:val="20"/>
              </w:rPr>
              <w:t>interest or</w:t>
            </w:r>
            <w:r w:rsidRPr="1698F7D5">
              <w:rPr>
                <w:rFonts w:ascii="Rubik" w:hAnsi="Rubik" w:cs="Rubik"/>
                <w:color w:val="010101"/>
                <w:spacing w:val="-5"/>
                <w:sz w:val="20"/>
                <w:szCs w:val="20"/>
              </w:rPr>
              <w:t xml:space="preserve"> </w:t>
            </w:r>
            <w:r w:rsidRPr="1698F7D5">
              <w:rPr>
                <w:rFonts w:ascii="Rubik" w:hAnsi="Rubik" w:cs="Rubik"/>
                <w:color w:val="010101"/>
                <w:sz w:val="20"/>
                <w:szCs w:val="20"/>
              </w:rPr>
              <w:t>dividends)</w:t>
            </w:r>
            <w:r w:rsidR="0176A900" w:rsidRPr="1698F7D5">
              <w:rPr>
                <w:rFonts w:ascii="Rubik" w:hAnsi="Rubik" w:cs="Rubik"/>
                <w:color w:val="010101"/>
                <w:sz w:val="20"/>
                <w:szCs w:val="20"/>
              </w:rPr>
              <w:t xml:space="preserve"> - </w:t>
            </w:r>
            <w:r w:rsidR="0176A900" w:rsidRPr="1698F7D5">
              <w:rPr>
                <w:rFonts w:ascii="Rubik" w:hAnsi="Rubik" w:cs="Rubik"/>
                <w:i/>
                <w:iCs/>
                <w:color w:val="010101"/>
                <w:sz w:val="20"/>
                <w:szCs w:val="20"/>
              </w:rPr>
              <w:t>Provide copy</w:t>
            </w:r>
            <w:r w:rsidR="0176A900" w:rsidRPr="1698F7D5">
              <w:rPr>
                <w:rFonts w:ascii="Rubik" w:hAnsi="Rubik" w:cs="Rubik"/>
                <w:i/>
                <w:iCs/>
                <w:color w:val="010101"/>
                <w:spacing w:val="-5"/>
                <w:sz w:val="20"/>
                <w:szCs w:val="20"/>
              </w:rPr>
              <w:t xml:space="preserve"> </w:t>
            </w:r>
            <w:r w:rsidR="0176A900" w:rsidRPr="1698F7D5">
              <w:rPr>
                <w:rFonts w:ascii="Rubik" w:hAnsi="Rubik" w:cs="Rubik"/>
                <w:i/>
                <w:iCs/>
                <w:color w:val="010101"/>
                <w:sz w:val="20"/>
                <w:szCs w:val="20"/>
              </w:rPr>
              <w:t>of</w:t>
            </w:r>
            <w:r w:rsidR="0176A900" w:rsidRPr="1698F7D5">
              <w:rPr>
                <w:rFonts w:ascii="Rubik" w:hAnsi="Rubik" w:cs="Rubik"/>
                <w:i/>
                <w:iCs/>
                <w:color w:val="010101"/>
                <w:spacing w:val="-4"/>
                <w:sz w:val="20"/>
                <w:szCs w:val="20"/>
              </w:rPr>
              <w:t xml:space="preserve"> </w:t>
            </w:r>
            <w:r w:rsidR="0176A900" w:rsidRPr="1698F7D5">
              <w:rPr>
                <w:rFonts w:ascii="Rubik" w:hAnsi="Rubik" w:cs="Rubik"/>
                <w:i/>
                <w:iCs/>
                <w:color w:val="010101"/>
                <w:sz w:val="20"/>
                <w:szCs w:val="20"/>
              </w:rPr>
              <w:t>account statement</w:t>
            </w:r>
            <w:r w:rsidR="4247E53C" w:rsidRPr="1698F7D5">
              <w:rPr>
                <w:rFonts w:ascii="Rubik" w:hAnsi="Rubik" w:cs="Rubik"/>
                <w:i/>
                <w:iCs/>
                <w:color w:val="010101"/>
                <w:sz w:val="20"/>
                <w:szCs w:val="20"/>
              </w:rPr>
              <w:t>s</w:t>
            </w:r>
            <w:r w:rsidR="0176A900" w:rsidRPr="1698F7D5">
              <w:rPr>
                <w:rFonts w:ascii="Rubik" w:hAnsi="Rubik" w:cs="Rubik"/>
                <w:i/>
                <w:iCs/>
                <w:color w:val="010101"/>
                <w:sz w:val="20"/>
                <w:szCs w:val="20"/>
              </w:rPr>
              <w:t xml:space="preserve"> or</w:t>
            </w:r>
            <w:r w:rsidR="0176A900" w:rsidRPr="1698F7D5">
              <w:rPr>
                <w:rFonts w:ascii="Rubik" w:hAnsi="Rubik" w:cs="Rubik"/>
                <w:i/>
                <w:iCs/>
                <w:color w:val="010101"/>
                <w:spacing w:val="-7"/>
                <w:sz w:val="20"/>
                <w:szCs w:val="20"/>
              </w:rPr>
              <w:t xml:space="preserve"> </w:t>
            </w:r>
            <w:r w:rsidR="0176A900" w:rsidRPr="1698F7D5">
              <w:rPr>
                <w:rFonts w:ascii="Rubik" w:hAnsi="Rubik" w:cs="Rubik"/>
                <w:i/>
                <w:iCs/>
                <w:color w:val="010101"/>
                <w:sz w:val="20"/>
                <w:szCs w:val="20"/>
              </w:rPr>
              <w:t>check stub</w:t>
            </w:r>
            <w:r w:rsidR="4247E53C" w:rsidRPr="1698F7D5">
              <w:rPr>
                <w:rFonts w:ascii="Rubik" w:hAnsi="Rubik" w:cs="Rubik"/>
                <w:i/>
                <w:iCs/>
                <w:color w:val="010101"/>
                <w:sz w:val="20"/>
                <w:szCs w:val="20"/>
              </w:rPr>
              <w:t>s</w:t>
            </w:r>
          </w:p>
        </w:tc>
      </w:tr>
      <w:tr w:rsidR="00D95AC0" w:rsidRPr="00D95AC0" w14:paraId="0ABFF09A" w14:textId="77777777" w:rsidTr="1698F7D5">
        <w:trPr>
          <w:trHeight w:val="396"/>
        </w:trPr>
        <w:tc>
          <w:tcPr>
            <w:tcW w:w="5000" w:type="pct"/>
            <w:gridSpan w:val="5"/>
            <w:tcBorders>
              <w:top w:val="nil"/>
              <w:left w:val="single" w:sz="4" w:space="0" w:color="000000" w:themeColor="text1"/>
              <w:bottom w:val="nil"/>
              <w:right w:val="single" w:sz="4" w:space="0" w:color="000000" w:themeColor="text1"/>
            </w:tcBorders>
            <w:shd w:val="clear" w:color="auto" w:fill="FFFFFF" w:themeFill="background1"/>
          </w:tcPr>
          <w:p w14:paraId="12C0D534" w14:textId="77777777" w:rsidR="00D95AC0" w:rsidRPr="00D95AC0" w:rsidRDefault="50491174" w:rsidP="1698F7D5">
            <w:pPr>
              <w:pStyle w:val="TableParagraph"/>
              <w:spacing w:before="106"/>
              <w:ind w:left="450" w:hanging="335"/>
              <w:rPr>
                <w:rFonts w:ascii="Rubik" w:hAnsi="Rubik" w:cs="Rubik"/>
                <w:i/>
                <w:iCs/>
                <w:sz w:val="20"/>
                <w:szCs w:val="20"/>
              </w:rPr>
            </w:pPr>
            <w:r w:rsidRPr="1698F7D5">
              <w:rPr>
                <w:rFonts w:ascii="Rubik" w:hAnsi="Rubik" w:cs="Rubik"/>
                <w:color w:val="010101"/>
                <w:sz w:val="20"/>
                <w:szCs w:val="20"/>
              </w:rPr>
              <w:t>13)</w:t>
            </w:r>
            <w:r w:rsidRPr="1698F7D5">
              <w:rPr>
                <w:rFonts w:ascii="Rubik" w:hAnsi="Rubik" w:cs="Rubik"/>
                <w:color w:val="010101"/>
                <w:spacing w:val="-6"/>
                <w:sz w:val="20"/>
                <w:szCs w:val="20"/>
              </w:rPr>
              <w:t xml:space="preserve"> </w:t>
            </w:r>
            <w:r w:rsidRPr="1698F7D5">
              <w:rPr>
                <w:rFonts w:ascii="Rubik" w:hAnsi="Rubik" w:cs="Rubik"/>
                <w:color w:val="010101"/>
                <w:sz w:val="20"/>
                <w:szCs w:val="20"/>
              </w:rPr>
              <w:t>Alimony/spousal</w:t>
            </w:r>
            <w:r w:rsidRPr="1698F7D5">
              <w:rPr>
                <w:rFonts w:ascii="Rubik" w:hAnsi="Rubik" w:cs="Rubik"/>
                <w:color w:val="010101"/>
                <w:spacing w:val="-12"/>
                <w:sz w:val="20"/>
                <w:szCs w:val="20"/>
              </w:rPr>
              <w:t xml:space="preserve"> </w:t>
            </w:r>
            <w:r w:rsidRPr="1698F7D5">
              <w:rPr>
                <w:rFonts w:ascii="Rubik" w:hAnsi="Rubik" w:cs="Rubik"/>
                <w:color w:val="010101"/>
                <w:sz w:val="20"/>
                <w:szCs w:val="20"/>
              </w:rPr>
              <w:t>maintenance</w:t>
            </w:r>
            <w:r w:rsidRPr="1698F7D5">
              <w:rPr>
                <w:rFonts w:ascii="Rubik" w:hAnsi="Rubik" w:cs="Rubik"/>
                <w:color w:val="010101"/>
                <w:spacing w:val="1"/>
                <w:sz w:val="20"/>
                <w:szCs w:val="20"/>
              </w:rPr>
              <w:t xml:space="preserve"> </w:t>
            </w:r>
            <w:r w:rsidRPr="1698F7D5">
              <w:rPr>
                <w:rFonts w:ascii="Rubik" w:hAnsi="Rubik" w:cs="Rubik"/>
                <w:color w:val="010101"/>
                <w:sz w:val="20"/>
                <w:szCs w:val="20"/>
              </w:rPr>
              <w:t>payments</w:t>
            </w:r>
            <w:r w:rsidR="1B1EDF5F" w:rsidRPr="1698F7D5">
              <w:rPr>
                <w:rFonts w:ascii="Rubik" w:hAnsi="Rubik" w:cs="Rubik"/>
                <w:color w:val="010101"/>
                <w:sz w:val="20"/>
                <w:szCs w:val="20"/>
              </w:rPr>
              <w:t xml:space="preserve"> </w:t>
            </w:r>
            <w:r w:rsidR="0176A900" w:rsidRPr="1698F7D5">
              <w:rPr>
                <w:rFonts w:ascii="Rubik" w:hAnsi="Rubik" w:cs="Rubik"/>
                <w:color w:val="010101"/>
                <w:sz w:val="20"/>
                <w:szCs w:val="20"/>
              </w:rPr>
              <w:t>–</w:t>
            </w:r>
            <w:r w:rsidRPr="1698F7D5">
              <w:rPr>
                <w:rFonts w:ascii="Rubik" w:hAnsi="Rubik" w:cs="Rubik"/>
                <w:color w:val="010101"/>
                <w:spacing w:val="7"/>
                <w:sz w:val="20"/>
                <w:szCs w:val="20"/>
              </w:rPr>
              <w:t xml:space="preserve"> </w:t>
            </w:r>
            <w:r w:rsidR="1E42FC88" w:rsidRPr="1698F7D5">
              <w:rPr>
                <w:rFonts w:ascii="Rubik" w:hAnsi="Rubik" w:cs="Rubik"/>
                <w:i/>
                <w:iCs/>
                <w:color w:val="010101"/>
                <w:spacing w:val="-2"/>
                <w:sz w:val="20"/>
                <w:szCs w:val="20"/>
              </w:rPr>
              <w:t>Provide c</w:t>
            </w:r>
            <w:r w:rsidR="1E42FC88" w:rsidRPr="1698F7D5">
              <w:rPr>
                <w:rFonts w:ascii="Rubik" w:hAnsi="Rubik" w:cs="Rubik"/>
                <w:i/>
                <w:iCs/>
                <w:color w:val="010101"/>
                <w:sz w:val="20"/>
                <w:szCs w:val="20"/>
              </w:rPr>
              <w:t xml:space="preserve">opies of three most recent consecutive </w:t>
            </w:r>
            <w:r w:rsidR="4247E53C" w:rsidRPr="1698F7D5">
              <w:rPr>
                <w:rFonts w:ascii="Rubik" w:hAnsi="Rubik" w:cs="Rubik"/>
                <w:i/>
                <w:iCs/>
                <w:color w:val="010101"/>
                <w:sz w:val="20"/>
                <w:szCs w:val="20"/>
              </w:rPr>
              <w:t xml:space="preserve">statements or </w:t>
            </w:r>
            <w:r w:rsidR="1E42FC88" w:rsidRPr="1698F7D5">
              <w:rPr>
                <w:rFonts w:ascii="Rubik" w:hAnsi="Rubik" w:cs="Rubik"/>
                <w:i/>
                <w:iCs/>
                <w:color w:val="010101"/>
                <w:sz w:val="20"/>
                <w:szCs w:val="20"/>
              </w:rPr>
              <w:t>check stubs</w:t>
            </w:r>
          </w:p>
        </w:tc>
      </w:tr>
      <w:tr w:rsidR="00D95AC0" w:rsidRPr="00D95AC0" w14:paraId="7EC87687" w14:textId="77777777" w:rsidTr="1698F7D5">
        <w:trPr>
          <w:trHeight w:val="400"/>
        </w:trPr>
        <w:tc>
          <w:tcPr>
            <w:tcW w:w="5000" w:type="pct"/>
            <w:gridSpan w:val="5"/>
            <w:tcBorders>
              <w:top w:val="nil"/>
              <w:left w:val="single" w:sz="4" w:space="0" w:color="000000" w:themeColor="text1"/>
              <w:bottom w:val="nil"/>
              <w:right w:val="single" w:sz="4" w:space="0" w:color="000000" w:themeColor="text1"/>
            </w:tcBorders>
            <w:shd w:val="clear" w:color="auto" w:fill="FFFFFF" w:themeFill="background1"/>
          </w:tcPr>
          <w:p w14:paraId="007E0D14" w14:textId="77777777" w:rsidR="00D95AC0" w:rsidRPr="00D95AC0" w:rsidRDefault="50491174" w:rsidP="1698F7D5">
            <w:pPr>
              <w:pStyle w:val="TableParagraph"/>
              <w:spacing w:before="109"/>
              <w:ind w:left="450" w:hanging="335"/>
              <w:rPr>
                <w:rFonts w:ascii="Rubik" w:hAnsi="Rubik" w:cs="Rubik"/>
                <w:i/>
                <w:iCs/>
                <w:sz w:val="20"/>
                <w:szCs w:val="20"/>
              </w:rPr>
            </w:pPr>
            <w:r w:rsidRPr="1698F7D5">
              <w:rPr>
                <w:rFonts w:ascii="Rubik" w:hAnsi="Rubik" w:cs="Rubik"/>
                <w:color w:val="010101"/>
                <w:sz w:val="20"/>
                <w:szCs w:val="20"/>
              </w:rPr>
              <w:t>14)</w:t>
            </w:r>
            <w:r w:rsidRPr="1698F7D5">
              <w:rPr>
                <w:rFonts w:ascii="Rubik" w:hAnsi="Rubik" w:cs="Rubik"/>
                <w:color w:val="010101"/>
                <w:spacing w:val="-7"/>
                <w:sz w:val="20"/>
                <w:szCs w:val="20"/>
              </w:rPr>
              <w:t xml:space="preserve"> </w:t>
            </w:r>
            <w:r w:rsidRPr="1698F7D5">
              <w:rPr>
                <w:rFonts w:ascii="Rubik" w:hAnsi="Rubik" w:cs="Rubik"/>
                <w:color w:val="010101"/>
                <w:sz w:val="20"/>
                <w:szCs w:val="20"/>
              </w:rPr>
              <w:t>Child</w:t>
            </w:r>
            <w:r w:rsidRPr="1698F7D5">
              <w:rPr>
                <w:rFonts w:ascii="Rubik" w:hAnsi="Rubik" w:cs="Rubik"/>
                <w:color w:val="010101"/>
                <w:spacing w:val="-8"/>
                <w:sz w:val="20"/>
                <w:szCs w:val="20"/>
              </w:rPr>
              <w:t xml:space="preserve"> </w:t>
            </w:r>
            <w:r w:rsidRPr="1698F7D5">
              <w:rPr>
                <w:rFonts w:ascii="Rubik" w:hAnsi="Rubik" w:cs="Rubik"/>
                <w:color w:val="010101"/>
                <w:sz w:val="20"/>
                <w:szCs w:val="20"/>
              </w:rPr>
              <w:t>Support Payments</w:t>
            </w:r>
            <w:r w:rsidRPr="1698F7D5">
              <w:rPr>
                <w:rFonts w:ascii="Rubik" w:hAnsi="Rubik" w:cs="Rubik"/>
                <w:color w:val="010101"/>
                <w:spacing w:val="3"/>
                <w:sz w:val="20"/>
                <w:szCs w:val="20"/>
              </w:rPr>
              <w:t xml:space="preserve"> </w:t>
            </w:r>
            <w:r w:rsidRPr="1698F7D5">
              <w:rPr>
                <w:rFonts w:ascii="Rubik" w:hAnsi="Rubik" w:cs="Rubik"/>
                <w:color w:val="010101"/>
                <w:sz w:val="20"/>
                <w:szCs w:val="20"/>
              </w:rPr>
              <w:t>Received</w:t>
            </w:r>
            <w:r w:rsidRPr="1698F7D5">
              <w:rPr>
                <w:rFonts w:ascii="Rubik" w:hAnsi="Rubik" w:cs="Rubik"/>
                <w:color w:val="010101"/>
                <w:spacing w:val="8"/>
                <w:sz w:val="20"/>
                <w:szCs w:val="20"/>
              </w:rPr>
              <w:t xml:space="preserve"> </w:t>
            </w:r>
            <w:r w:rsidR="4247E53C" w:rsidRPr="1698F7D5">
              <w:rPr>
                <w:rFonts w:ascii="Rubik" w:hAnsi="Rubik" w:cs="Rubik"/>
                <w:color w:val="010101"/>
                <w:spacing w:val="8"/>
                <w:sz w:val="20"/>
                <w:szCs w:val="20"/>
              </w:rPr>
              <w:t xml:space="preserve">- </w:t>
            </w:r>
            <w:r w:rsidR="4247E53C" w:rsidRPr="1698F7D5">
              <w:rPr>
                <w:rFonts w:ascii="Rubik" w:hAnsi="Rubik" w:cs="Rubik"/>
                <w:i/>
                <w:iCs/>
                <w:color w:val="010101"/>
                <w:spacing w:val="-2"/>
                <w:sz w:val="20"/>
                <w:szCs w:val="20"/>
              </w:rPr>
              <w:t>Provide c</w:t>
            </w:r>
            <w:r w:rsidR="4247E53C" w:rsidRPr="1698F7D5">
              <w:rPr>
                <w:rFonts w:ascii="Rubik" w:hAnsi="Rubik" w:cs="Rubik"/>
                <w:i/>
                <w:iCs/>
                <w:color w:val="010101"/>
                <w:sz w:val="20"/>
                <w:szCs w:val="20"/>
              </w:rPr>
              <w:t>opies of three most recent consecutive statements or check stubs</w:t>
            </w:r>
          </w:p>
        </w:tc>
      </w:tr>
      <w:tr w:rsidR="00D95AC0" w:rsidRPr="00D95AC0" w14:paraId="791A06D8" w14:textId="77777777" w:rsidTr="1698F7D5">
        <w:trPr>
          <w:trHeight w:val="449"/>
        </w:trPr>
        <w:tc>
          <w:tcPr>
            <w:tcW w:w="5000" w:type="pct"/>
            <w:gridSpan w:val="5"/>
            <w:tcBorders>
              <w:top w:val="nil"/>
              <w:left w:val="single" w:sz="4" w:space="0" w:color="000000" w:themeColor="text1"/>
              <w:right w:val="single" w:sz="4" w:space="0" w:color="000000" w:themeColor="text1"/>
            </w:tcBorders>
            <w:shd w:val="clear" w:color="auto" w:fill="FFFFFF" w:themeFill="background1"/>
          </w:tcPr>
          <w:p w14:paraId="6B781712" w14:textId="77777777" w:rsidR="00D95AC0" w:rsidRPr="00034944" w:rsidRDefault="50491174" w:rsidP="1698F7D5">
            <w:pPr>
              <w:pStyle w:val="TableParagraph"/>
              <w:spacing w:before="112"/>
              <w:ind w:left="115"/>
              <w:rPr>
                <w:rFonts w:ascii="Rubik" w:hAnsi="Rubik" w:cs="Rubik"/>
                <w:i/>
                <w:iCs/>
                <w:sz w:val="20"/>
                <w:szCs w:val="20"/>
              </w:rPr>
            </w:pPr>
            <w:r w:rsidRPr="1698F7D5">
              <w:rPr>
                <w:rFonts w:ascii="Rubik" w:hAnsi="Rubik" w:cs="Rubik"/>
                <w:color w:val="010101"/>
                <w:sz w:val="20"/>
                <w:szCs w:val="20"/>
              </w:rPr>
              <w:t>1</w:t>
            </w:r>
            <w:r w:rsidR="48514262" w:rsidRPr="1698F7D5">
              <w:rPr>
                <w:rFonts w:ascii="Rubik" w:hAnsi="Rubik" w:cs="Rubik"/>
                <w:color w:val="010101"/>
                <w:sz w:val="20"/>
                <w:szCs w:val="20"/>
              </w:rPr>
              <w:t>5</w:t>
            </w:r>
            <w:r w:rsidRPr="1698F7D5">
              <w:rPr>
                <w:rFonts w:ascii="Rubik" w:hAnsi="Rubik" w:cs="Rubik"/>
                <w:color w:val="010101"/>
                <w:sz w:val="20"/>
                <w:szCs w:val="20"/>
              </w:rPr>
              <w:t>) Other</w:t>
            </w:r>
            <w:r w:rsidRPr="1698F7D5">
              <w:rPr>
                <w:rFonts w:ascii="Rubik" w:hAnsi="Rubik" w:cs="Rubik"/>
                <w:color w:val="010101"/>
                <w:spacing w:val="-5"/>
                <w:sz w:val="20"/>
                <w:szCs w:val="20"/>
              </w:rPr>
              <w:t xml:space="preserve"> </w:t>
            </w:r>
            <w:r w:rsidRPr="1698F7D5">
              <w:rPr>
                <w:rFonts w:ascii="Rubik" w:hAnsi="Rubik" w:cs="Rubik"/>
                <w:color w:val="010101"/>
                <w:spacing w:val="-2"/>
                <w:sz w:val="20"/>
                <w:szCs w:val="20"/>
              </w:rPr>
              <w:t>income</w:t>
            </w:r>
            <w:r w:rsidR="54FDA820" w:rsidRPr="1698F7D5">
              <w:rPr>
                <w:rFonts w:ascii="Rubik" w:hAnsi="Rubik" w:cs="Rubik"/>
                <w:color w:val="010101"/>
                <w:spacing w:val="-2"/>
                <w:sz w:val="20"/>
                <w:szCs w:val="20"/>
              </w:rPr>
              <w:t xml:space="preserve"> – </w:t>
            </w:r>
            <w:r w:rsidR="54FDA820" w:rsidRPr="1698F7D5">
              <w:rPr>
                <w:rFonts w:ascii="Rubik" w:hAnsi="Rubik" w:cs="Rubik"/>
                <w:i/>
                <w:iCs/>
                <w:color w:val="010101"/>
                <w:spacing w:val="-2"/>
                <w:sz w:val="20"/>
                <w:szCs w:val="20"/>
              </w:rPr>
              <w:t>Provide description and documentation</w:t>
            </w:r>
          </w:p>
        </w:tc>
      </w:tr>
    </w:tbl>
    <w:p w14:paraId="76858FAA" w14:textId="77777777" w:rsidR="00D95AC0" w:rsidRDefault="00D95AC0" w:rsidP="1698F7D5">
      <w:pPr>
        <w:tabs>
          <w:tab w:val="left" w:pos="954"/>
          <w:tab w:val="left" w:pos="958"/>
        </w:tabs>
        <w:spacing w:line="237" w:lineRule="auto"/>
        <w:ind w:right="90"/>
        <w:rPr>
          <w:rFonts w:ascii="Rubik" w:hAnsi="Rubik" w:cs="Rubik"/>
        </w:rPr>
      </w:pPr>
    </w:p>
    <w:p w14:paraId="7CE56F0E" w14:textId="77777777" w:rsidR="00D95AC0" w:rsidRDefault="00A61CFD" w:rsidP="1698F7D5">
      <w:pPr>
        <w:tabs>
          <w:tab w:val="left" w:pos="954"/>
          <w:tab w:val="left" w:pos="958"/>
        </w:tabs>
        <w:spacing w:line="237" w:lineRule="auto"/>
        <w:ind w:right="90"/>
        <w:rPr>
          <w:rFonts w:ascii="Rubik" w:hAnsi="Rubik" w:cs="Rubik"/>
        </w:rPr>
      </w:pPr>
      <w:r>
        <w:rPr>
          <w:noProof/>
        </w:rPr>
        <mc:AlternateContent>
          <mc:Choice Requires="wpg">
            <w:drawing>
              <wp:inline distT="0" distB="0" distL="114300" distR="114300" wp14:anchorId="0921D75B" wp14:editId="008A71C0">
                <wp:extent cx="6848475" cy="274320"/>
                <wp:effectExtent l="0" t="0" r="28575" b="11430"/>
                <wp:docPr id="967245017" name="Group 5"/>
                <wp:cNvGraphicFramePr/>
                <a:graphic xmlns:a="http://schemas.openxmlformats.org/drawingml/2006/main">
                  <a:graphicData uri="http://schemas.microsoft.com/office/word/2010/wordprocessingGroup">
                    <wpg:wgp>
                      <wpg:cNvGrpSpPr/>
                      <wpg:grpSpPr>
                        <a:xfrm>
                          <a:off x="0" y="0"/>
                          <a:ext cx="6848475" cy="274320"/>
                          <a:chOff x="0" y="0"/>
                          <a:chExt cx="5925185" cy="270345"/>
                        </a:xfrm>
                      </wpg:grpSpPr>
                      <wps:wsp>
                        <wps:cNvPr id="1218262709" name="Rectangle 2"/>
                        <wps:cNvSpPr/>
                        <wps:spPr>
                          <a:xfrm>
                            <a:off x="0" y="0"/>
                            <a:ext cx="5925185" cy="27034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4261877" name="Text Box 4"/>
                        <wps:cNvSpPr txBox="1"/>
                        <wps:spPr>
                          <a:xfrm>
                            <a:off x="1765490" y="0"/>
                            <a:ext cx="2857638"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B9B73B" w14:textId="77777777" w:rsidR="009936B7" w:rsidRPr="00811571" w:rsidRDefault="009936B7" w:rsidP="009936B7">
                              <w:pPr>
                                <w:rPr>
                                  <w:rFonts w:ascii="Rubik" w:hAnsi="Rubik" w:cs="Rubik"/>
                                  <w:color w:val="FFFFFF" w:themeColor="background1"/>
                                  <w:sz w:val="23"/>
                                  <w:szCs w:val="23"/>
                                </w:rPr>
                              </w:pPr>
                              <w:r>
                                <w:rPr>
                                  <w:rFonts w:ascii="Rubik" w:hAnsi="Rubik" w:cs="Rubik"/>
                                  <w:color w:val="FFFFFF" w:themeColor="background1"/>
                                  <w:sz w:val="23"/>
                                  <w:szCs w:val="23"/>
                                </w:rPr>
                                <w:t>Authorization for Release o</w:t>
                              </w:r>
                              <w:r w:rsidR="00A61CFD">
                                <w:rPr>
                                  <w:rFonts w:ascii="Rubik" w:hAnsi="Rubik" w:cs="Rubik"/>
                                  <w:color w:val="FFFFFF" w:themeColor="background1"/>
                                  <w:sz w:val="23"/>
                                  <w:szCs w:val="23"/>
                                </w:rPr>
                                <w:t xml:space="preserve">f </w:t>
                              </w:r>
                              <w:r>
                                <w:rPr>
                                  <w:rFonts w:ascii="Rubik" w:hAnsi="Rubik" w:cs="Rubik"/>
                                  <w:color w:val="FFFFFF" w:themeColor="background1"/>
                                  <w:sz w:val="23"/>
                                  <w:szCs w:val="23"/>
                                </w:rPr>
                                <w:t>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921D75B" id="_x0000_s1039" style="width:539.25pt;height:21.6pt;mso-position-horizontal-relative:char;mso-position-vertical-relative:line" coordsize="59251,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">
                <v:rect id="Rectangle 2" o:spid="_x0000_s1040" style="position:absolute;width:59251;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" fillcolor="#555 [2160]" strokecolor="black [3200]" strokeweight=".5pt">
                  <v:fill color2="#313131 [2608]" rotate="t" colors="0 #9b9b9b;.5 #8e8e8e;1 #797979" focus="100%" type="gradient">
                    <o:fill v:ext="view" type="gradientUnscaled"/>
                  </v:fill>
                </v:rect>
                <v:shape id="Text Box 4" o:spid="_x0000_s1041" type="#_x0000_t202" style="position:absolute;left:17654;width:28577;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" filled="f" stroked="f">
                  <v:textbox>
                    <w:txbxContent>
                      <w:p w14:paraId="0DB9B73B" w14:textId="77777777" w:rsidR="009936B7" w:rsidRPr="00811571" w:rsidRDefault="009936B7" w:rsidP="009936B7">
                        <w:pPr>
                          <w:rPr>
                            <w:rFonts w:ascii="Rubik" w:hAnsi="Rubik" w:cs="Rubik"/>
                            <w:color w:val="FFFFFF" w:themeColor="background1"/>
                            <w:sz w:val="23"/>
                            <w:szCs w:val="23"/>
                          </w:rPr>
                        </w:pPr>
                        <w:r>
                          <w:rPr>
                            <w:rFonts w:ascii="Rubik" w:hAnsi="Rubik" w:cs="Rubik"/>
                            <w:color w:val="FFFFFF" w:themeColor="background1"/>
                            <w:sz w:val="23"/>
                            <w:szCs w:val="23"/>
                          </w:rPr>
                          <w:t>Authorization for Release o</w:t>
                        </w:r>
                        <w:r w:rsidR="00A61CFD">
                          <w:rPr>
                            <w:rFonts w:ascii="Rubik" w:hAnsi="Rubik" w:cs="Rubik"/>
                            <w:color w:val="FFFFFF" w:themeColor="background1"/>
                            <w:sz w:val="23"/>
                            <w:szCs w:val="23"/>
                          </w:rPr>
                          <w:t xml:space="preserve">f </w:t>
                        </w:r>
                        <w:r>
                          <w:rPr>
                            <w:rFonts w:ascii="Rubik" w:hAnsi="Rubik" w:cs="Rubik"/>
                            <w:color w:val="FFFFFF" w:themeColor="background1"/>
                            <w:sz w:val="23"/>
                            <w:szCs w:val="23"/>
                          </w:rPr>
                          <w:t>Information</w:t>
                        </w:r>
                      </w:p>
                    </w:txbxContent>
                  </v:textbox>
                </v:shape>
                <w10:anchorlock/>
              </v:group>
            </w:pict>
          </mc:Fallback>
        </mc:AlternateContent>
      </w:r>
    </w:p>
    <w:p w14:paraId="08E2677F" w14:textId="77777777" w:rsidR="009936B7" w:rsidRDefault="009936B7" w:rsidP="00781020">
      <w:pPr>
        <w:tabs>
          <w:tab w:val="left" w:pos="954"/>
          <w:tab w:val="left" w:pos="958"/>
        </w:tabs>
        <w:spacing w:line="237" w:lineRule="auto"/>
        <w:ind w:right="90"/>
        <w:rPr>
          <w:rFonts w:ascii="Rubik" w:hAnsi="Rubik" w:cs="Rubik"/>
          <w:bCs/>
        </w:rPr>
      </w:pPr>
    </w:p>
    <w:p w14:paraId="70A92CE7" w14:textId="77777777" w:rsidR="0010656F" w:rsidRDefault="0010656F" w:rsidP="1698F7D5">
      <w:pPr>
        <w:tabs>
          <w:tab w:val="left" w:pos="954"/>
          <w:tab w:val="left" w:pos="958"/>
        </w:tabs>
        <w:spacing w:line="237" w:lineRule="auto"/>
        <w:ind w:right="90"/>
        <w:rPr>
          <w:rFonts w:ascii="Rubik" w:hAnsi="Rubik" w:cs="Rubik"/>
        </w:rPr>
      </w:pPr>
    </w:p>
    <w:p w14:paraId="252C9BD8" w14:textId="77777777" w:rsidR="0010656F" w:rsidRDefault="0010656F" w:rsidP="00781020">
      <w:pPr>
        <w:tabs>
          <w:tab w:val="left" w:pos="954"/>
          <w:tab w:val="left" w:pos="958"/>
        </w:tabs>
        <w:spacing w:line="237" w:lineRule="auto"/>
        <w:ind w:right="90"/>
        <w:rPr>
          <w:rFonts w:ascii="Rubik" w:hAnsi="Rubik" w:cs="Rubik"/>
          <w:bCs/>
        </w:rPr>
      </w:pPr>
    </w:p>
    <w:p w14:paraId="3B63861C" w14:textId="77777777" w:rsidR="009936B7" w:rsidRDefault="00473BD2" w:rsidP="00781020">
      <w:pPr>
        <w:tabs>
          <w:tab w:val="left" w:pos="954"/>
          <w:tab w:val="left" w:pos="958"/>
        </w:tabs>
        <w:spacing w:line="237" w:lineRule="auto"/>
        <w:ind w:right="90"/>
        <w:rPr>
          <w:rFonts w:ascii="Rubik" w:hAnsi="Rubik" w:cs="Rubik"/>
          <w:bCs/>
        </w:rPr>
      </w:pPr>
      <w:r>
        <w:rPr>
          <w:rFonts w:ascii="Rubik" w:hAnsi="Rubik" w:cs="Rubik"/>
          <w:bCs/>
        </w:rPr>
        <w:t xml:space="preserve">I hereby give my permission to the Housing Initiatives Division of </w:t>
      </w:r>
      <w:r w:rsidR="003052D2">
        <w:rPr>
          <w:rFonts w:ascii="Rubik" w:hAnsi="Rubik" w:cs="Rubik"/>
          <w:bCs/>
        </w:rPr>
        <w:t xml:space="preserve">the Planning &amp; Development Services Department of the City of Lawrence, </w:t>
      </w:r>
      <w:proofErr w:type="gramStart"/>
      <w:r w:rsidR="00B619F8">
        <w:rPr>
          <w:rFonts w:ascii="Rubik" w:hAnsi="Rubik" w:cs="Rubik"/>
          <w:bCs/>
        </w:rPr>
        <w:t>KS</w:t>
      </w:r>
      <w:proofErr w:type="gramEnd"/>
      <w:r w:rsidR="00B619F8">
        <w:rPr>
          <w:rFonts w:ascii="Rubik" w:hAnsi="Rubik" w:cs="Rubik"/>
          <w:bCs/>
        </w:rPr>
        <w:t xml:space="preserve"> </w:t>
      </w:r>
      <w:r w:rsidR="003052D2">
        <w:rPr>
          <w:rFonts w:ascii="Rubik" w:hAnsi="Rubik" w:cs="Rubik"/>
          <w:bCs/>
        </w:rPr>
        <w:t xml:space="preserve">to acquire information regarding one or </w:t>
      </w:r>
      <w:proofErr w:type="gramStart"/>
      <w:r w:rsidR="003052D2">
        <w:rPr>
          <w:rFonts w:ascii="Rubik" w:hAnsi="Rubik" w:cs="Rubik"/>
          <w:bCs/>
        </w:rPr>
        <w:t>all of</w:t>
      </w:r>
      <w:proofErr w:type="gramEnd"/>
      <w:r w:rsidR="003052D2">
        <w:rPr>
          <w:rFonts w:ascii="Rubik" w:hAnsi="Rubik" w:cs="Rubik"/>
          <w:bCs/>
        </w:rPr>
        <w:t xml:space="preserve"> the following items:</w:t>
      </w:r>
    </w:p>
    <w:p w14:paraId="741CB570" w14:textId="77777777" w:rsidR="003052D2" w:rsidRDefault="003052D2" w:rsidP="00781020">
      <w:pPr>
        <w:tabs>
          <w:tab w:val="left" w:pos="954"/>
          <w:tab w:val="left" w:pos="958"/>
        </w:tabs>
        <w:spacing w:line="237" w:lineRule="auto"/>
        <w:ind w:right="90"/>
        <w:rPr>
          <w:rFonts w:ascii="Rubik" w:hAnsi="Rubik" w:cs="Rubik"/>
          <w:bCs/>
        </w:rPr>
      </w:pPr>
    </w:p>
    <w:p w14:paraId="0C697EA7" w14:textId="77777777" w:rsidR="003052D2" w:rsidRDefault="003052D2" w:rsidP="003052D2">
      <w:pPr>
        <w:pStyle w:val="ListParagraph"/>
        <w:numPr>
          <w:ilvl w:val="2"/>
          <w:numId w:val="2"/>
        </w:numPr>
        <w:tabs>
          <w:tab w:val="left" w:pos="954"/>
          <w:tab w:val="left" w:pos="958"/>
        </w:tabs>
        <w:spacing w:line="237" w:lineRule="auto"/>
        <w:ind w:right="90"/>
        <w:rPr>
          <w:rFonts w:ascii="Rubik" w:hAnsi="Rubik" w:cs="Rubik"/>
          <w:bCs/>
        </w:rPr>
      </w:pPr>
      <w:r>
        <w:rPr>
          <w:rFonts w:ascii="Rubik" w:hAnsi="Rubik" w:cs="Rubik"/>
          <w:bCs/>
        </w:rPr>
        <w:t>Employment</w:t>
      </w:r>
    </w:p>
    <w:p w14:paraId="462C94F9" w14:textId="77777777" w:rsidR="00B4463D" w:rsidRDefault="00B4463D" w:rsidP="003052D2">
      <w:pPr>
        <w:pStyle w:val="ListParagraph"/>
        <w:numPr>
          <w:ilvl w:val="2"/>
          <w:numId w:val="2"/>
        </w:numPr>
        <w:tabs>
          <w:tab w:val="left" w:pos="954"/>
          <w:tab w:val="left" w:pos="958"/>
        </w:tabs>
        <w:spacing w:line="237" w:lineRule="auto"/>
        <w:ind w:right="90"/>
        <w:rPr>
          <w:rFonts w:ascii="Rubik" w:hAnsi="Rubik" w:cs="Rubik"/>
          <w:bCs/>
        </w:rPr>
      </w:pPr>
      <w:r>
        <w:rPr>
          <w:rFonts w:ascii="Rubik" w:hAnsi="Rubik" w:cs="Rubik"/>
          <w:bCs/>
        </w:rPr>
        <w:t>Income</w:t>
      </w:r>
    </w:p>
    <w:p w14:paraId="375BF929" w14:textId="77777777" w:rsidR="00B4463D" w:rsidRDefault="00B4463D" w:rsidP="003052D2">
      <w:pPr>
        <w:pStyle w:val="ListParagraph"/>
        <w:numPr>
          <w:ilvl w:val="2"/>
          <w:numId w:val="2"/>
        </w:numPr>
        <w:tabs>
          <w:tab w:val="left" w:pos="954"/>
          <w:tab w:val="left" w:pos="958"/>
        </w:tabs>
        <w:spacing w:line="237" w:lineRule="auto"/>
        <w:ind w:right="90"/>
        <w:rPr>
          <w:rFonts w:ascii="Rubik" w:hAnsi="Rubik" w:cs="Rubik"/>
          <w:bCs/>
        </w:rPr>
      </w:pPr>
      <w:r>
        <w:rPr>
          <w:rFonts w:ascii="Rubik" w:hAnsi="Rubik" w:cs="Rubik"/>
          <w:bCs/>
        </w:rPr>
        <w:t>Property Insurance</w:t>
      </w:r>
    </w:p>
    <w:p w14:paraId="5E727887" w14:textId="77777777" w:rsidR="00B4463D" w:rsidRDefault="00B4463D" w:rsidP="003052D2">
      <w:pPr>
        <w:pStyle w:val="ListParagraph"/>
        <w:numPr>
          <w:ilvl w:val="2"/>
          <w:numId w:val="2"/>
        </w:numPr>
        <w:tabs>
          <w:tab w:val="left" w:pos="954"/>
          <w:tab w:val="left" w:pos="958"/>
        </w:tabs>
        <w:spacing w:line="237" w:lineRule="auto"/>
        <w:ind w:right="90"/>
        <w:rPr>
          <w:rFonts w:ascii="Rubik" w:hAnsi="Rubik" w:cs="Rubik"/>
          <w:bCs/>
        </w:rPr>
      </w:pPr>
      <w:r>
        <w:rPr>
          <w:rFonts w:ascii="Rubik" w:hAnsi="Rubik" w:cs="Rubik"/>
          <w:bCs/>
        </w:rPr>
        <w:t>Property Taxes</w:t>
      </w:r>
    </w:p>
    <w:p w14:paraId="6886BCB1" w14:textId="77777777" w:rsidR="0025541F" w:rsidRDefault="0025541F" w:rsidP="003052D2">
      <w:pPr>
        <w:pStyle w:val="ListParagraph"/>
        <w:numPr>
          <w:ilvl w:val="2"/>
          <w:numId w:val="2"/>
        </w:numPr>
        <w:tabs>
          <w:tab w:val="left" w:pos="954"/>
          <w:tab w:val="left" w:pos="958"/>
        </w:tabs>
        <w:spacing w:line="237" w:lineRule="auto"/>
        <w:ind w:right="90"/>
        <w:rPr>
          <w:rFonts w:ascii="Rubik" w:hAnsi="Rubik" w:cs="Rubik"/>
          <w:bCs/>
        </w:rPr>
      </w:pPr>
      <w:r>
        <w:rPr>
          <w:rFonts w:ascii="Rubik" w:hAnsi="Rubik" w:cs="Rubik"/>
          <w:bCs/>
        </w:rPr>
        <w:t>Mortgages</w:t>
      </w:r>
    </w:p>
    <w:p w14:paraId="1401B07D" w14:textId="77777777" w:rsidR="0025541F" w:rsidRDefault="00B4463D" w:rsidP="003052D2">
      <w:pPr>
        <w:pStyle w:val="ListParagraph"/>
        <w:numPr>
          <w:ilvl w:val="2"/>
          <w:numId w:val="2"/>
        </w:numPr>
        <w:tabs>
          <w:tab w:val="left" w:pos="954"/>
          <w:tab w:val="left" w:pos="958"/>
        </w:tabs>
        <w:spacing w:line="237" w:lineRule="auto"/>
        <w:ind w:right="90"/>
        <w:rPr>
          <w:rFonts w:ascii="Rubik" w:hAnsi="Rubik" w:cs="Rubik"/>
          <w:bCs/>
        </w:rPr>
      </w:pPr>
      <w:r w:rsidRPr="0025541F">
        <w:rPr>
          <w:rFonts w:ascii="Rubik" w:hAnsi="Rubik" w:cs="Rubik"/>
          <w:bCs/>
        </w:rPr>
        <w:t>Federal, State, or local assistance programs</w:t>
      </w:r>
    </w:p>
    <w:p w14:paraId="1FDC6B40" w14:textId="77777777" w:rsidR="0025541F" w:rsidRDefault="0025541F" w:rsidP="0025541F">
      <w:pPr>
        <w:tabs>
          <w:tab w:val="left" w:pos="954"/>
          <w:tab w:val="left" w:pos="958"/>
        </w:tabs>
        <w:spacing w:line="237" w:lineRule="auto"/>
        <w:ind w:right="90"/>
        <w:rPr>
          <w:rFonts w:ascii="Rubik" w:hAnsi="Rubik" w:cs="Rubik"/>
          <w:bCs/>
        </w:rPr>
      </w:pPr>
    </w:p>
    <w:p w14:paraId="660B46CC" w14:textId="77777777" w:rsidR="0025541F" w:rsidRDefault="0025541F" w:rsidP="0025541F">
      <w:pPr>
        <w:tabs>
          <w:tab w:val="left" w:pos="954"/>
          <w:tab w:val="left" w:pos="958"/>
        </w:tabs>
        <w:spacing w:line="237" w:lineRule="auto"/>
        <w:ind w:right="90"/>
        <w:rPr>
          <w:rFonts w:ascii="Rubik" w:hAnsi="Rubik" w:cs="Rubik"/>
          <w:bCs/>
        </w:rPr>
      </w:pPr>
    </w:p>
    <w:p w14:paraId="59A7E410" w14:textId="77777777" w:rsidR="00B9412E" w:rsidRDefault="00B9412E" w:rsidP="0025541F">
      <w:pPr>
        <w:tabs>
          <w:tab w:val="left" w:pos="954"/>
          <w:tab w:val="left" w:pos="958"/>
        </w:tabs>
        <w:spacing w:line="237" w:lineRule="auto"/>
        <w:ind w:right="90"/>
        <w:rPr>
          <w:rFonts w:ascii="Rubik" w:hAnsi="Rubik" w:cs="Rubik"/>
          <w:bCs/>
        </w:rPr>
      </w:pPr>
      <w:r>
        <w:rPr>
          <w:rFonts w:ascii="Rubik" w:hAnsi="Rubik" w:cs="Rubik"/>
          <w:bCs/>
        </w:rPr>
        <w:t>________________________________________</w:t>
      </w:r>
    </w:p>
    <w:p w14:paraId="18E51F7E" w14:textId="77777777" w:rsidR="0025541F" w:rsidRDefault="00B9412E" w:rsidP="0025541F">
      <w:pPr>
        <w:tabs>
          <w:tab w:val="left" w:pos="954"/>
          <w:tab w:val="left" w:pos="958"/>
        </w:tabs>
        <w:spacing w:line="237" w:lineRule="auto"/>
        <w:ind w:right="90"/>
        <w:rPr>
          <w:rFonts w:ascii="Rubik" w:hAnsi="Rubik" w:cs="Rubik"/>
          <w:bCs/>
        </w:rPr>
      </w:pPr>
      <w:r>
        <w:rPr>
          <w:rFonts w:ascii="Rubik" w:hAnsi="Rubik" w:cs="Rubik"/>
          <w:bCs/>
        </w:rPr>
        <w:t>Print Name</w:t>
      </w:r>
    </w:p>
    <w:p w14:paraId="28F5EAE8" w14:textId="77777777" w:rsidR="00B9412E" w:rsidRDefault="00B9412E" w:rsidP="0025541F">
      <w:pPr>
        <w:tabs>
          <w:tab w:val="left" w:pos="954"/>
          <w:tab w:val="left" w:pos="958"/>
        </w:tabs>
        <w:spacing w:line="237" w:lineRule="auto"/>
        <w:ind w:right="90"/>
        <w:rPr>
          <w:rFonts w:ascii="Rubik" w:hAnsi="Rubik" w:cs="Rubik"/>
          <w:bCs/>
        </w:rPr>
      </w:pPr>
    </w:p>
    <w:p w14:paraId="7D41A0B7" w14:textId="77777777" w:rsidR="00B9412E" w:rsidRPr="0025541F" w:rsidRDefault="00B9412E" w:rsidP="0025541F">
      <w:pPr>
        <w:tabs>
          <w:tab w:val="left" w:pos="954"/>
          <w:tab w:val="left" w:pos="958"/>
        </w:tabs>
        <w:spacing w:line="237" w:lineRule="auto"/>
        <w:ind w:right="90"/>
        <w:rPr>
          <w:rFonts w:ascii="Rubik" w:hAnsi="Rubik" w:cs="Rubik"/>
          <w:bCs/>
        </w:rPr>
      </w:pPr>
      <w:r>
        <w:rPr>
          <w:rFonts w:ascii="Rubik" w:hAnsi="Rubik" w:cs="Rubik"/>
          <w:bCs/>
        </w:rPr>
        <w:t>________________________________________</w:t>
      </w:r>
    </w:p>
    <w:p w14:paraId="59BF95E6" w14:textId="77777777" w:rsidR="003B1E78" w:rsidRDefault="00B9412E" w:rsidP="00781020">
      <w:pPr>
        <w:tabs>
          <w:tab w:val="left" w:pos="954"/>
          <w:tab w:val="left" w:pos="958"/>
        </w:tabs>
        <w:spacing w:line="237" w:lineRule="auto"/>
        <w:ind w:right="90"/>
        <w:rPr>
          <w:rFonts w:ascii="Rubik" w:hAnsi="Rubik" w:cs="Rubik"/>
          <w:bCs/>
        </w:rPr>
      </w:pPr>
      <w:r>
        <w:rPr>
          <w:rFonts w:ascii="Rubik" w:hAnsi="Rubik" w:cs="Rubik"/>
          <w:bCs/>
        </w:rPr>
        <w:t>Signature</w:t>
      </w:r>
      <w:r w:rsidR="00E5761B">
        <w:rPr>
          <w:rFonts w:ascii="Rubik" w:hAnsi="Rubik" w:cs="Rubik"/>
          <w:bCs/>
        </w:rPr>
        <w:tab/>
      </w:r>
      <w:r w:rsidR="00E5761B">
        <w:rPr>
          <w:rFonts w:ascii="Rubik" w:hAnsi="Rubik" w:cs="Rubik"/>
          <w:bCs/>
        </w:rPr>
        <w:tab/>
      </w:r>
      <w:r w:rsidR="00E5761B">
        <w:rPr>
          <w:rFonts w:ascii="Rubik" w:hAnsi="Rubik" w:cs="Rubik"/>
          <w:bCs/>
        </w:rPr>
        <w:tab/>
      </w:r>
      <w:r w:rsidR="00E5761B">
        <w:rPr>
          <w:rFonts w:ascii="Rubik" w:hAnsi="Rubik" w:cs="Rubik"/>
          <w:bCs/>
        </w:rPr>
        <w:tab/>
      </w:r>
      <w:r w:rsidR="00E5761B">
        <w:rPr>
          <w:rFonts w:ascii="Rubik" w:hAnsi="Rubik" w:cs="Rubik"/>
          <w:bCs/>
        </w:rPr>
        <w:tab/>
      </w:r>
      <w:r w:rsidR="00E5761B">
        <w:rPr>
          <w:rFonts w:ascii="Rubik" w:hAnsi="Rubik" w:cs="Rubik"/>
          <w:bCs/>
        </w:rPr>
        <w:tab/>
      </w:r>
      <w:r w:rsidR="00E5761B">
        <w:rPr>
          <w:rFonts w:ascii="Rubik" w:hAnsi="Rubik" w:cs="Rubik"/>
          <w:bCs/>
        </w:rPr>
        <w:tab/>
        <w:t>Date</w:t>
      </w:r>
    </w:p>
    <w:p w14:paraId="25E6777E" w14:textId="77777777" w:rsidR="00E5761B" w:rsidRDefault="00E5761B" w:rsidP="00781020">
      <w:pPr>
        <w:tabs>
          <w:tab w:val="left" w:pos="954"/>
          <w:tab w:val="left" w:pos="958"/>
        </w:tabs>
        <w:spacing w:line="237" w:lineRule="auto"/>
        <w:ind w:right="90"/>
        <w:rPr>
          <w:rFonts w:ascii="Rubik" w:hAnsi="Rubik" w:cs="Rubik"/>
          <w:bCs/>
        </w:rPr>
      </w:pPr>
    </w:p>
    <w:p w14:paraId="1582D592" w14:textId="77777777" w:rsidR="00E5761B" w:rsidRDefault="00E5761B" w:rsidP="007B7A05">
      <w:pPr>
        <w:tabs>
          <w:tab w:val="left" w:pos="954"/>
          <w:tab w:val="left" w:pos="958"/>
        </w:tabs>
        <w:spacing w:line="237" w:lineRule="auto"/>
        <w:ind w:right="90"/>
        <w:rPr>
          <w:rFonts w:ascii="Rubik" w:hAnsi="Rubik" w:cs="Rubik"/>
          <w:bCs/>
        </w:rPr>
      </w:pPr>
      <w:r>
        <w:rPr>
          <w:rFonts w:ascii="Rubik" w:hAnsi="Rubik" w:cs="Rubik"/>
          <w:bCs/>
        </w:rPr>
        <w:t>________________________________________</w:t>
      </w:r>
    </w:p>
    <w:p w14:paraId="57480FBD" w14:textId="77777777" w:rsidR="00E5761B" w:rsidRDefault="00E5761B" w:rsidP="007B7A05">
      <w:pPr>
        <w:tabs>
          <w:tab w:val="left" w:pos="954"/>
          <w:tab w:val="left" w:pos="958"/>
        </w:tabs>
        <w:spacing w:after="240" w:line="237" w:lineRule="auto"/>
        <w:ind w:right="90"/>
        <w:rPr>
          <w:rFonts w:ascii="Rubik" w:hAnsi="Rubik" w:cs="Rubik"/>
          <w:bCs/>
        </w:rPr>
      </w:pPr>
      <w:r>
        <w:rPr>
          <w:rFonts w:ascii="Rubik" w:hAnsi="Rubik" w:cs="Rubik"/>
          <w:bCs/>
        </w:rPr>
        <w:t>Address</w:t>
      </w:r>
    </w:p>
    <w:p w14:paraId="0290AD5D" w14:textId="77777777" w:rsidR="00E5761B" w:rsidRDefault="00E5761B" w:rsidP="00781020">
      <w:pPr>
        <w:tabs>
          <w:tab w:val="left" w:pos="954"/>
          <w:tab w:val="left" w:pos="958"/>
        </w:tabs>
        <w:spacing w:line="237" w:lineRule="auto"/>
        <w:ind w:right="90"/>
        <w:rPr>
          <w:rFonts w:ascii="Rubik" w:hAnsi="Rubik" w:cs="Rubik"/>
          <w:bCs/>
        </w:rPr>
      </w:pPr>
      <w:r>
        <w:rPr>
          <w:rFonts w:ascii="Rubik" w:hAnsi="Rubik" w:cs="Rubik"/>
          <w:bCs/>
        </w:rPr>
        <w:t>________________________________________</w:t>
      </w:r>
    </w:p>
    <w:p w14:paraId="03578B40" w14:textId="77777777" w:rsidR="00E5761B" w:rsidRDefault="00E5761B" w:rsidP="00781020">
      <w:pPr>
        <w:tabs>
          <w:tab w:val="left" w:pos="954"/>
          <w:tab w:val="left" w:pos="958"/>
        </w:tabs>
        <w:spacing w:line="237" w:lineRule="auto"/>
        <w:ind w:right="90"/>
        <w:rPr>
          <w:rFonts w:ascii="Rubik" w:hAnsi="Rubik" w:cs="Rubik"/>
          <w:bCs/>
        </w:rPr>
      </w:pPr>
      <w:r>
        <w:rPr>
          <w:rFonts w:ascii="Rubik" w:hAnsi="Rubik" w:cs="Rubik"/>
          <w:bCs/>
        </w:rPr>
        <w:t>City</w:t>
      </w:r>
      <w:r w:rsidR="00B619F8">
        <w:rPr>
          <w:rFonts w:ascii="Rubik" w:hAnsi="Rubik" w:cs="Rubik"/>
          <w:bCs/>
        </w:rPr>
        <w:t xml:space="preserve"> / State / Zip</w:t>
      </w:r>
    </w:p>
    <w:p w14:paraId="5085CE26" w14:textId="77777777" w:rsidR="007D399F" w:rsidRDefault="007D399F" w:rsidP="00781020">
      <w:pPr>
        <w:tabs>
          <w:tab w:val="left" w:pos="954"/>
          <w:tab w:val="left" w:pos="958"/>
        </w:tabs>
        <w:spacing w:line="237" w:lineRule="auto"/>
        <w:ind w:right="90"/>
        <w:rPr>
          <w:rFonts w:ascii="Rubik" w:hAnsi="Rubik" w:cs="Rubik"/>
          <w:bCs/>
        </w:rPr>
      </w:pPr>
    </w:p>
    <w:p w14:paraId="3842659B" w14:textId="77777777" w:rsidR="007D399F" w:rsidRDefault="007D399F" w:rsidP="00781020">
      <w:pPr>
        <w:tabs>
          <w:tab w:val="left" w:pos="954"/>
          <w:tab w:val="left" w:pos="958"/>
        </w:tabs>
        <w:spacing w:line="237" w:lineRule="auto"/>
        <w:ind w:right="90"/>
        <w:rPr>
          <w:rFonts w:ascii="Rubik" w:hAnsi="Rubik" w:cs="Rubik"/>
          <w:bCs/>
        </w:rPr>
      </w:pPr>
    </w:p>
    <w:p w14:paraId="6640C5BF" w14:textId="77777777" w:rsidR="00A564F3" w:rsidRDefault="00A564F3">
      <w:pPr>
        <w:widowControl/>
        <w:autoSpaceDE/>
        <w:autoSpaceDN/>
        <w:spacing w:after="160" w:line="278" w:lineRule="auto"/>
        <w:rPr>
          <w:rFonts w:ascii="Rubik" w:hAnsi="Rubik" w:cs="Rubik"/>
          <w:bCs/>
        </w:rPr>
      </w:pPr>
      <w:r>
        <w:rPr>
          <w:rFonts w:ascii="Rubik" w:hAnsi="Rubik" w:cs="Rubik"/>
          <w:bCs/>
        </w:rPr>
        <w:br w:type="page"/>
      </w:r>
    </w:p>
    <w:p w14:paraId="5DEF1371" w14:textId="77777777" w:rsidR="00A564F3" w:rsidRDefault="00A564F3" w:rsidP="00781020">
      <w:pPr>
        <w:tabs>
          <w:tab w:val="left" w:pos="954"/>
          <w:tab w:val="left" w:pos="958"/>
        </w:tabs>
        <w:spacing w:line="237" w:lineRule="auto"/>
        <w:ind w:right="90"/>
        <w:rPr>
          <w:rFonts w:ascii="Rubik" w:hAnsi="Rubik" w:cs="Rubik"/>
          <w:bCs/>
        </w:rPr>
      </w:pPr>
      <w:r w:rsidRPr="00BA3BA6">
        <w:rPr>
          <w:rFonts w:ascii="Rubik" w:hAnsi="Rubik" w:cs="Rubik"/>
          <w:noProof/>
        </w:rPr>
        <w:lastRenderedPageBreak/>
        <mc:AlternateContent>
          <mc:Choice Requires="wpg">
            <w:drawing>
              <wp:anchor distT="0" distB="0" distL="114300" distR="114300" simplePos="0" relativeHeight="251675648" behindDoc="0" locked="0" layoutInCell="1" allowOverlap="1" wp14:anchorId="6B001ABE" wp14:editId="7E0EE5AD">
                <wp:simplePos x="0" y="0"/>
                <wp:positionH relativeFrom="margin">
                  <wp:posOffset>0</wp:posOffset>
                </wp:positionH>
                <wp:positionV relativeFrom="paragraph">
                  <wp:posOffset>0</wp:posOffset>
                </wp:positionV>
                <wp:extent cx="6848856" cy="274320"/>
                <wp:effectExtent l="0" t="0" r="28575" b="11430"/>
                <wp:wrapNone/>
                <wp:docPr id="1095478998" name="Group 5"/>
                <wp:cNvGraphicFramePr/>
                <a:graphic xmlns:a="http://schemas.openxmlformats.org/drawingml/2006/main">
                  <a:graphicData uri="http://schemas.microsoft.com/office/word/2010/wordprocessingGroup">
                    <wpg:wgp>
                      <wpg:cNvGrpSpPr/>
                      <wpg:grpSpPr>
                        <a:xfrm>
                          <a:off x="0" y="0"/>
                          <a:ext cx="6848856" cy="274320"/>
                          <a:chOff x="0" y="0"/>
                          <a:chExt cx="5925185" cy="270345"/>
                        </a:xfrm>
                      </wpg:grpSpPr>
                      <wps:wsp>
                        <wps:cNvPr id="978604969" name="Rectangle 2"/>
                        <wps:cNvSpPr/>
                        <wps:spPr>
                          <a:xfrm>
                            <a:off x="0" y="0"/>
                            <a:ext cx="5925185" cy="27034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443092" name="Text Box 4"/>
                        <wps:cNvSpPr txBox="1"/>
                        <wps:spPr>
                          <a:xfrm>
                            <a:off x="2411210" y="0"/>
                            <a:ext cx="999735"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3F6F42" w14:textId="77777777" w:rsidR="00A564F3" w:rsidRPr="00811571" w:rsidRDefault="00A564F3" w:rsidP="00A564F3">
                              <w:pPr>
                                <w:rPr>
                                  <w:rFonts w:ascii="Rubik" w:hAnsi="Rubik" w:cs="Rubik"/>
                                  <w:color w:val="FFFFFF" w:themeColor="background1"/>
                                  <w:sz w:val="23"/>
                                  <w:szCs w:val="23"/>
                                </w:rPr>
                              </w:pPr>
                              <w:r>
                                <w:rPr>
                                  <w:rFonts w:ascii="Rubik" w:hAnsi="Rubik" w:cs="Rubik"/>
                                  <w:color w:val="FFFFFF" w:themeColor="background1"/>
                                  <w:sz w:val="23"/>
                                  <w:szCs w:val="23"/>
                                </w:rPr>
                                <w:t>Certifications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001ABE" id="_x0000_s1042" style="position:absolute;margin-left:0;margin-top:0;width:539.3pt;height:21.6pt;z-index:251675648;mso-position-horizontal-relative:margin;mso-position-vertical-relative:text;mso-width-relative:margin;mso-height-relative:margin" coordsize="59251,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">
                <v:rect id="Rectangle 2" o:spid="_x0000_s1043" style="position:absolute;width:59251;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" fillcolor="#555 [2160]" strokecolor="black [3200]" strokeweight=".5pt">
                  <v:fill color2="#313131 [2608]" rotate="t" colors="0 #9b9b9b;.5 #8e8e8e;1 #797979" focus="100%" type="gradient">
                    <o:fill v:ext="view" type="gradientUnscaled"/>
                  </v:fill>
                </v:rect>
                <v:shape id="Text Box 4" o:spid="_x0000_s1044" type="#_x0000_t202" style="position:absolute;left:24112;width:9997;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" filled="f" stroked="f">
                  <v:textbox>
                    <w:txbxContent>
                      <w:p w14:paraId="103F6F42" w14:textId="77777777" w:rsidR="00A564F3" w:rsidRPr="00811571" w:rsidRDefault="00A564F3" w:rsidP="00A564F3">
                        <w:pPr>
                          <w:rPr>
                            <w:rFonts w:ascii="Rubik" w:hAnsi="Rubik" w:cs="Rubik"/>
                            <w:color w:val="FFFFFF" w:themeColor="background1"/>
                            <w:sz w:val="23"/>
                            <w:szCs w:val="23"/>
                          </w:rPr>
                        </w:pPr>
                        <w:r>
                          <w:rPr>
                            <w:rFonts w:ascii="Rubik" w:hAnsi="Rubik" w:cs="Rubik"/>
                            <w:color w:val="FFFFFF" w:themeColor="background1"/>
                            <w:sz w:val="23"/>
                            <w:szCs w:val="23"/>
                          </w:rPr>
                          <w:t>Certifications</w:t>
                        </w:r>
                      </w:p>
                    </w:txbxContent>
                  </v:textbox>
                </v:shape>
                <w10:wrap anchorx="margin"/>
              </v:group>
            </w:pict>
          </mc:Fallback>
        </mc:AlternateContent>
      </w:r>
    </w:p>
    <w:p w14:paraId="37C9B4D6" w14:textId="77777777" w:rsidR="00A564F3" w:rsidRDefault="00A564F3" w:rsidP="00781020">
      <w:pPr>
        <w:tabs>
          <w:tab w:val="left" w:pos="954"/>
          <w:tab w:val="left" w:pos="958"/>
        </w:tabs>
        <w:spacing w:line="237" w:lineRule="auto"/>
        <w:ind w:right="90"/>
        <w:rPr>
          <w:rFonts w:ascii="Rubik" w:hAnsi="Rubik" w:cs="Rubik"/>
          <w:bCs/>
        </w:rPr>
      </w:pPr>
    </w:p>
    <w:p w14:paraId="502B46F7" w14:textId="77777777" w:rsidR="00A564F3" w:rsidRDefault="002B3852" w:rsidP="00781020">
      <w:pPr>
        <w:tabs>
          <w:tab w:val="left" w:pos="954"/>
          <w:tab w:val="left" w:pos="958"/>
        </w:tabs>
        <w:spacing w:line="237" w:lineRule="auto"/>
        <w:ind w:right="90"/>
        <w:rPr>
          <w:rFonts w:ascii="Rubik" w:hAnsi="Rubik" w:cs="Rubik"/>
          <w:bCs/>
        </w:rPr>
      </w:pPr>
      <w:r w:rsidRPr="00F2039A">
        <w:rPr>
          <w:rFonts w:ascii="Rubik" w:hAnsi="Rubik" w:cs="Rubik"/>
          <w:bCs/>
          <w:noProof/>
        </w:rPr>
        <mc:AlternateContent>
          <mc:Choice Requires="wps">
            <w:drawing>
              <wp:anchor distT="45720" distB="45720" distL="114300" distR="114300" simplePos="0" relativeHeight="251677696" behindDoc="0" locked="0" layoutInCell="1" allowOverlap="1" wp14:anchorId="1C8E2B64" wp14:editId="15235374">
                <wp:simplePos x="0" y="0"/>
                <wp:positionH relativeFrom="column">
                  <wp:posOffset>54839</wp:posOffset>
                </wp:positionH>
                <wp:positionV relativeFrom="paragraph">
                  <wp:posOffset>220167</wp:posOffset>
                </wp:positionV>
                <wp:extent cx="6797040" cy="789940"/>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789940"/>
                        </a:xfrm>
                        <a:prstGeom prst="rect">
                          <a:avLst/>
                        </a:prstGeom>
                        <a:solidFill>
                          <a:srgbClr val="FFFFFF"/>
                        </a:solidFill>
                        <a:ln w="9525">
                          <a:solidFill>
                            <a:srgbClr val="000000"/>
                          </a:solidFill>
                          <a:miter lim="800000"/>
                          <a:headEnd/>
                          <a:tailEnd/>
                        </a:ln>
                      </wps:spPr>
                      <wps:txbx>
                        <w:txbxContent>
                          <w:p w14:paraId="37F0AE1C" w14:textId="77777777" w:rsidR="00F2039A" w:rsidRPr="00F2039A" w:rsidRDefault="00F2039A">
                            <w:r w:rsidRPr="00F2039A">
                              <w:rPr>
                                <w:b/>
                                <w:bCs/>
                              </w:rPr>
                              <w:t>WARNING:</w:t>
                            </w:r>
                            <w:r>
                              <w:rPr>
                                <w:b/>
                                <w:bCs/>
                              </w:rPr>
                              <w:t xml:space="preserve"> </w:t>
                            </w:r>
                            <w:r>
                              <w:t>The information provided on this form is subject to verification by HUD at any time, and Title 18, Section 1001 of the U.S. Code states that a person is guilty of a felony and assistance can be terminated for knowingly and willingly making a false or fra</w:t>
                            </w:r>
                            <w:r w:rsidR="00A21554">
                              <w:t>udulent statement to a department of the United States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E2B64" id="Text Box 2" o:spid="_x0000_s1045" type="#_x0000_t202" style="position:absolute;margin-left:4.3pt;margin-top:17.35pt;width:535.2pt;height:62.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">
                <v:textbox>
                  <w:txbxContent>
                    <w:p w14:paraId="37F0AE1C" w14:textId="77777777" w:rsidR="00F2039A" w:rsidRPr="00F2039A" w:rsidRDefault="00F2039A">
                      <w:r w:rsidRPr="00F2039A">
                        <w:rPr>
                          <w:b/>
                          <w:bCs/>
                        </w:rPr>
                        <w:t>WARNING:</w:t>
                      </w:r>
                      <w:r>
                        <w:rPr>
                          <w:b/>
                          <w:bCs/>
                        </w:rPr>
                        <w:t xml:space="preserve"> </w:t>
                      </w:r>
                      <w:r>
                        <w:t>The information provided on this form is subject to verification by HUD at any time, and Title 18, Section 1001 of the U.S. Code states that a person is guilty of a felony and assistance can be terminated for knowingly and willingly making a false or fra</w:t>
                      </w:r>
                      <w:r w:rsidR="00A21554">
                        <w:t>udulent statement to a department of the United States Government.</w:t>
                      </w:r>
                    </w:p>
                  </w:txbxContent>
                </v:textbox>
                <w10:wrap type="square"/>
              </v:shape>
            </w:pict>
          </mc:Fallback>
        </mc:AlternateContent>
      </w:r>
    </w:p>
    <w:p w14:paraId="274E47AD" w14:textId="77777777" w:rsidR="003617DD" w:rsidRDefault="003617DD" w:rsidP="00781020">
      <w:pPr>
        <w:tabs>
          <w:tab w:val="left" w:pos="954"/>
          <w:tab w:val="left" w:pos="958"/>
        </w:tabs>
        <w:spacing w:line="237" w:lineRule="auto"/>
        <w:ind w:right="90"/>
        <w:rPr>
          <w:rFonts w:ascii="Rubik" w:hAnsi="Rubik" w:cs="Rubik"/>
          <w:bCs/>
        </w:rPr>
      </w:pPr>
    </w:p>
    <w:p w14:paraId="01207871" w14:textId="77777777" w:rsidR="00126AF7" w:rsidRDefault="005612BD" w:rsidP="00126AF7">
      <w:pPr>
        <w:pStyle w:val="ListParagraph"/>
        <w:numPr>
          <w:ilvl w:val="0"/>
          <w:numId w:val="10"/>
        </w:numPr>
        <w:tabs>
          <w:tab w:val="left" w:pos="954"/>
          <w:tab w:val="left" w:pos="958"/>
        </w:tabs>
        <w:spacing w:before="120" w:after="120" w:line="237" w:lineRule="auto"/>
        <w:ind w:right="90"/>
        <w:rPr>
          <w:rFonts w:ascii="Rubik" w:hAnsi="Rubik" w:cs="Rubik"/>
          <w:bCs/>
        </w:rPr>
      </w:pPr>
      <w:r w:rsidRPr="00126AF7">
        <w:rPr>
          <w:rFonts w:ascii="Rubik" w:hAnsi="Rubik" w:cs="Rubik"/>
          <w:bCs/>
        </w:rPr>
        <w:t xml:space="preserve">I/we certify that this information is complete and accurate. I/we agree to provide, upon request, </w:t>
      </w:r>
      <w:r w:rsidR="006E6CC0">
        <w:rPr>
          <w:rFonts w:ascii="Rubik" w:hAnsi="Rubik" w:cs="Rubik"/>
          <w:bCs/>
        </w:rPr>
        <w:t xml:space="preserve">additional </w:t>
      </w:r>
      <w:r w:rsidR="00761FC4" w:rsidRPr="00126AF7">
        <w:rPr>
          <w:rFonts w:ascii="Rubik" w:hAnsi="Rubik" w:cs="Rubik"/>
          <w:bCs/>
        </w:rPr>
        <w:t>documentation on all income sources to the HUD Grantee/Program Administrator.</w:t>
      </w:r>
    </w:p>
    <w:p w14:paraId="55B92A31" w14:textId="77777777" w:rsidR="00126AF7" w:rsidRDefault="00126AF7" w:rsidP="00126AF7">
      <w:pPr>
        <w:pStyle w:val="ListParagraph"/>
        <w:tabs>
          <w:tab w:val="left" w:pos="954"/>
          <w:tab w:val="left" w:pos="958"/>
        </w:tabs>
        <w:spacing w:before="120" w:after="120" w:line="237" w:lineRule="auto"/>
        <w:ind w:right="90"/>
        <w:rPr>
          <w:rFonts w:ascii="Rubik" w:hAnsi="Rubik" w:cs="Rubik"/>
          <w:bCs/>
        </w:rPr>
      </w:pPr>
    </w:p>
    <w:p w14:paraId="3B947AE9" w14:textId="77777777" w:rsidR="00DD4AA0" w:rsidRPr="009F6B18" w:rsidRDefault="00DD4AA0" w:rsidP="00126AF7">
      <w:pPr>
        <w:pStyle w:val="ListParagraph"/>
        <w:numPr>
          <w:ilvl w:val="0"/>
          <w:numId w:val="10"/>
        </w:numPr>
        <w:tabs>
          <w:tab w:val="left" w:pos="954"/>
          <w:tab w:val="left" w:pos="958"/>
        </w:tabs>
        <w:spacing w:before="120" w:after="120" w:line="237" w:lineRule="auto"/>
        <w:ind w:right="90"/>
        <w:rPr>
          <w:rFonts w:ascii="Rubik" w:hAnsi="Rubik" w:cs="Rubik"/>
          <w:bCs/>
        </w:rPr>
      </w:pPr>
      <w:r w:rsidRPr="00126AF7">
        <w:rPr>
          <w:rFonts w:ascii="Rubik" w:hAnsi="Rubik" w:cs="Rubik"/>
          <w:bCs/>
        </w:rPr>
        <w:t xml:space="preserve">I hereby certify that I have been informed of </w:t>
      </w:r>
      <w:r w:rsidR="00464B7F" w:rsidRPr="00126AF7">
        <w:rPr>
          <w:rFonts w:ascii="Rubik" w:hAnsi="Rubik" w:cs="Rubik"/>
          <w:bCs/>
        </w:rPr>
        <w:t xml:space="preserve">Lead-Based Paint Hazards (if applicable), and that I have received </w:t>
      </w:r>
      <w:r w:rsidR="0084765A">
        <w:rPr>
          <w:rFonts w:ascii="Rubik" w:hAnsi="Rubik" w:cs="Rubik"/>
          <w:bCs/>
        </w:rPr>
        <w:t xml:space="preserve">the </w:t>
      </w:r>
      <w:r w:rsidR="008D4A7A">
        <w:rPr>
          <w:rFonts w:ascii="Rubik" w:hAnsi="Rubik" w:cs="Rubik"/>
          <w:bCs/>
        </w:rPr>
        <w:t>pamphlets</w:t>
      </w:r>
      <w:r w:rsidR="0084765A">
        <w:rPr>
          <w:rFonts w:ascii="Rubik" w:hAnsi="Rubik" w:cs="Rubik"/>
          <w:bCs/>
        </w:rPr>
        <w:t xml:space="preserve"> entitled </w:t>
      </w:r>
      <w:r w:rsidR="00ED2E5B">
        <w:rPr>
          <w:rFonts w:ascii="Rubik" w:hAnsi="Rubik" w:cs="Rubik"/>
          <w:bCs/>
          <w:i/>
          <w:iCs/>
        </w:rPr>
        <w:t>Protect</w:t>
      </w:r>
      <w:r w:rsidR="00C95829">
        <w:rPr>
          <w:rFonts w:ascii="Rubik" w:hAnsi="Rubik" w:cs="Rubik"/>
          <w:bCs/>
          <w:i/>
          <w:iCs/>
        </w:rPr>
        <w:t xml:space="preserve"> Your Family from Lead in Your Home</w:t>
      </w:r>
      <w:r w:rsidR="008D4A7A">
        <w:rPr>
          <w:rFonts w:ascii="Rubik" w:hAnsi="Rubik" w:cs="Rubik"/>
          <w:bCs/>
        </w:rPr>
        <w:t xml:space="preserve"> and </w:t>
      </w:r>
      <w:r w:rsidR="008D4A7A">
        <w:rPr>
          <w:rFonts w:ascii="Rubik" w:hAnsi="Rubik" w:cs="Rubik"/>
          <w:bCs/>
          <w:i/>
          <w:iCs/>
        </w:rPr>
        <w:t>Renovate Right: Important Lead Hazard Information for Families, Child Care Providers</w:t>
      </w:r>
      <w:r w:rsidR="009F6B18">
        <w:rPr>
          <w:rFonts w:ascii="Rubik" w:hAnsi="Rubik" w:cs="Rubik"/>
          <w:bCs/>
          <w:i/>
          <w:iCs/>
        </w:rPr>
        <w:t xml:space="preserve"> and Schools.</w:t>
      </w:r>
    </w:p>
    <w:p w14:paraId="4A3C0B2B" w14:textId="77777777" w:rsidR="009F6B18" w:rsidRPr="009F6B18" w:rsidRDefault="009F6B18" w:rsidP="009F6B18">
      <w:pPr>
        <w:pStyle w:val="ListParagraph"/>
        <w:rPr>
          <w:rFonts w:ascii="Rubik" w:hAnsi="Rubik" w:cs="Rubik"/>
          <w:bCs/>
        </w:rPr>
      </w:pPr>
    </w:p>
    <w:p w14:paraId="7C85583E" w14:textId="77777777" w:rsidR="009F6B18" w:rsidRDefault="007D3834" w:rsidP="00126AF7">
      <w:pPr>
        <w:pStyle w:val="ListParagraph"/>
        <w:numPr>
          <w:ilvl w:val="0"/>
          <w:numId w:val="10"/>
        </w:numPr>
        <w:tabs>
          <w:tab w:val="left" w:pos="954"/>
          <w:tab w:val="left" w:pos="958"/>
        </w:tabs>
        <w:spacing w:before="120" w:after="120" w:line="237" w:lineRule="auto"/>
        <w:ind w:right="90"/>
        <w:rPr>
          <w:rFonts w:ascii="Rubik" w:hAnsi="Rubik" w:cs="Rubik"/>
          <w:bCs/>
        </w:rPr>
      </w:pPr>
      <w:r>
        <w:rPr>
          <w:rFonts w:ascii="Rubik" w:hAnsi="Rubik" w:cs="Rubik"/>
          <w:bCs/>
        </w:rPr>
        <w:t>I hereby certify that I have been informed of the City of Lawrence Loan Subordination Policy (if applicable) and that I have</w:t>
      </w:r>
      <w:r w:rsidR="0020703F">
        <w:rPr>
          <w:rFonts w:ascii="Rubik" w:hAnsi="Rubik" w:cs="Rubik"/>
          <w:bCs/>
        </w:rPr>
        <w:t xml:space="preserve"> received a copy of the policy.</w:t>
      </w:r>
    </w:p>
    <w:p w14:paraId="22974ABF" w14:textId="77777777" w:rsidR="00EE13BB" w:rsidRPr="00EE13BB" w:rsidRDefault="00EE13BB" w:rsidP="00EE13BB">
      <w:pPr>
        <w:pStyle w:val="ListParagraph"/>
        <w:rPr>
          <w:rFonts w:ascii="Rubik" w:hAnsi="Rubik" w:cs="Rubik"/>
          <w:bCs/>
        </w:rPr>
      </w:pPr>
    </w:p>
    <w:p w14:paraId="211B3D8E" w14:textId="77777777" w:rsidR="00EE13BB" w:rsidRDefault="00EE13BB" w:rsidP="00EE13BB">
      <w:pPr>
        <w:tabs>
          <w:tab w:val="left" w:pos="954"/>
          <w:tab w:val="left" w:pos="958"/>
        </w:tabs>
        <w:spacing w:before="120" w:after="120" w:line="237" w:lineRule="auto"/>
        <w:ind w:right="90"/>
        <w:rPr>
          <w:rFonts w:ascii="Rubik" w:hAnsi="Rubik" w:cs="Rubik"/>
          <w:bCs/>
        </w:rPr>
      </w:pPr>
    </w:p>
    <w:p w14:paraId="2D1544F5" w14:textId="77777777" w:rsidR="008F3E2B" w:rsidRDefault="00EE13BB" w:rsidP="00EE13BB">
      <w:pPr>
        <w:tabs>
          <w:tab w:val="left" w:pos="954"/>
          <w:tab w:val="left" w:pos="958"/>
        </w:tabs>
        <w:spacing w:before="120" w:after="120" w:line="237" w:lineRule="auto"/>
        <w:ind w:right="90"/>
        <w:rPr>
          <w:rFonts w:ascii="Rubik" w:hAnsi="Rubik" w:cs="Rubik"/>
          <w:bCs/>
        </w:rPr>
      </w:pPr>
      <w:r>
        <w:rPr>
          <w:rFonts w:ascii="Rubik" w:hAnsi="Rubik" w:cs="Rubik"/>
          <w:bCs/>
        </w:rPr>
        <w:t>Primary Applicant Signature: ____________________________________</w:t>
      </w:r>
      <w:r>
        <w:rPr>
          <w:rFonts w:ascii="Rubik" w:hAnsi="Rubik" w:cs="Rubik"/>
          <w:bCs/>
        </w:rPr>
        <w:tab/>
      </w:r>
    </w:p>
    <w:p w14:paraId="240332B6" w14:textId="77777777" w:rsidR="00EE13BB" w:rsidRDefault="00EE13BB" w:rsidP="00EE13BB">
      <w:pPr>
        <w:tabs>
          <w:tab w:val="left" w:pos="954"/>
          <w:tab w:val="left" w:pos="958"/>
        </w:tabs>
        <w:spacing w:before="120" w:after="120" w:line="237" w:lineRule="auto"/>
        <w:ind w:right="90"/>
        <w:rPr>
          <w:rFonts w:ascii="Rubik" w:hAnsi="Rubik" w:cs="Rubik"/>
          <w:bCs/>
        </w:rPr>
      </w:pPr>
      <w:r>
        <w:rPr>
          <w:rFonts w:ascii="Rubik" w:hAnsi="Rubik" w:cs="Rubik"/>
          <w:bCs/>
        </w:rPr>
        <w:t>Date: ____________</w:t>
      </w:r>
    </w:p>
    <w:p w14:paraId="29BD4370" w14:textId="77777777" w:rsidR="008F3E2B" w:rsidRDefault="00EE13BB" w:rsidP="00EE13BB">
      <w:pPr>
        <w:tabs>
          <w:tab w:val="left" w:pos="954"/>
          <w:tab w:val="left" w:pos="958"/>
        </w:tabs>
        <w:spacing w:before="120" w:after="120" w:line="237" w:lineRule="auto"/>
        <w:ind w:right="90"/>
        <w:rPr>
          <w:rFonts w:ascii="Rubik" w:hAnsi="Rubik" w:cs="Rubik"/>
          <w:bCs/>
        </w:rPr>
      </w:pPr>
      <w:r>
        <w:rPr>
          <w:rFonts w:ascii="Rubik" w:hAnsi="Rubik" w:cs="Rubik"/>
          <w:bCs/>
        </w:rPr>
        <w:t>Co-Applicant Signature: ________________________________________</w:t>
      </w:r>
      <w:r>
        <w:rPr>
          <w:rFonts w:ascii="Rubik" w:hAnsi="Rubik" w:cs="Rubik"/>
          <w:bCs/>
        </w:rPr>
        <w:tab/>
      </w:r>
    </w:p>
    <w:p w14:paraId="5CD0F8ED" w14:textId="77777777" w:rsidR="00EE13BB" w:rsidRPr="00EE13BB" w:rsidRDefault="00EE13BB" w:rsidP="00EE13BB">
      <w:pPr>
        <w:tabs>
          <w:tab w:val="left" w:pos="954"/>
          <w:tab w:val="left" w:pos="958"/>
        </w:tabs>
        <w:spacing w:before="120" w:after="120" w:line="237" w:lineRule="auto"/>
        <w:ind w:right="90"/>
        <w:rPr>
          <w:rFonts w:ascii="Rubik" w:hAnsi="Rubik" w:cs="Rubik"/>
          <w:bCs/>
        </w:rPr>
      </w:pPr>
      <w:r>
        <w:rPr>
          <w:rFonts w:ascii="Rubik" w:hAnsi="Rubik" w:cs="Rubik"/>
          <w:bCs/>
        </w:rPr>
        <w:t>Date: ____________</w:t>
      </w:r>
    </w:p>
    <w:p w14:paraId="57EA82C0" w14:textId="77777777" w:rsidR="00EE13BB" w:rsidRPr="00EE13BB" w:rsidRDefault="00EE13BB" w:rsidP="00EE13BB">
      <w:pPr>
        <w:tabs>
          <w:tab w:val="left" w:pos="954"/>
          <w:tab w:val="left" w:pos="958"/>
        </w:tabs>
        <w:spacing w:before="120" w:after="120" w:line="237" w:lineRule="auto"/>
        <w:ind w:right="90"/>
        <w:rPr>
          <w:rFonts w:ascii="Rubik" w:hAnsi="Rubik" w:cs="Rubik"/>
          <w:bCs/>
        </w:rPr>
      </w:pPr>
    </w:p>
    <w:p w14:paraId="5AA6D3BE" w14:textId="77777777" w:rsidR="00761FC4" w:rsidRDefault="00761FC4" w:rsidP="00781020">
      <w:pPr>
        <w:tabs>
          <w:tab w:val="left" w:pos="954"/>
          <w:tab w:val="left" w:pos="958"/>
        </w:tabs>
        <w:spacing w:line="237" w:lineRule="auto"/>
        <w:ind w:right="90"/>
        <w:rPr>
          <w:rFonts w:ascii="Rubik" w:hAnsi="Rubik" w:cs="Rubik"/>
          <w:bCs/>
        </w:rPr>
      </w:pPr>
    </w:p>
    <w:p w14:paraId="4D16119D" w14:textId="77777777" w:rsidR="00761FC4" w:rsidRPr="00F2039A" w:rsidRDefault="00761FC4" w:rsidP="00781020">
      <w:pPr>
        <w:tabs>
          <w:tab w:val="left" w:pos="954"/>
          <w:tab w:val="left" w:pos="958"/>
        </w:tabs>
        <w:spacing w:line="237" w:lineRule="auto"/>
        <w:ind w:right="90"/>
        <w:rPr>
          <w:rFonts w:ascii="Rubik" w:hAnsi="Rubik" w:cs="Rubik"/>
          <w:bCs/>
        </w:rPr>
      </w:pPr>
    </w:p>
    <w:sectPr w:rsidR="00761FC4" w:rsidRPr="00F2039A" w:rsidSect="00E82542">
      <w:type w:val="continuous"/>
      <w:pgSz w:w="12240" w:h="15840"/>
      <w:pgMar w:top="720" w:right="720" w:bottom="720" w:left="720" w:header="720" w:footer="720" w:gutter="0"/>
      <w:cols w:space="43" w:equalWidth="0">
        <w:col w:w="108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15A98" w14:textId="77777777" w:rsidR="000237D7" w:rsidRDefault="000237D7" w:rsidP="000237D7">
      <w:r>
        <w:separator/>
      </w:r>
    </w:p>
  </w:endnote>
  <w:endnote w:type="continuationSeparator" w:id="0">
    <w:p w14:paraId="291CE9BC" w14:textId="77777777" w:rsidR="000237D7" w:rsidRDefault="000237D7" w:rsidP="0002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ubik">
    <w:altName w:val="Rubik"/>
    <w:panose1 w:val="00000000000000000000"/>
    <w:charset w:val="00"/>
    <w:family w:val="auto"/>
    <w:pitch w:val="variable"/>
    <w:sig w:usb0="A0000A6F" w:usb1="4000205B" w:usb2="00000000" w:usb3="00000000" w:csb0="000000B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B67DE" w14:textId="77777777" w:rsidR="000237D7" w:rsidRDefault="000237D7" w:rsidP="000237D7">
      <w:r>
        <w:separator/>
      </w:r>
    </w:p>
  </w:footnote>
  <w:footnote w:type="continuationSeparator" w:id="0">
    <w:p w14:paraId="32D21CBD" w14:textId="77777777" w:rsidR="000237D7" w:rsidRDefault="000237D7" w:rsidP="00023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114A2"/>
    <w:multiLevelType w:val="hybridMultilevel"/>
    <w:tmpl w:val="AFD040B0"/>
    <w:lvl w:ilvl="0" w:tplc="17AA12AA">
      <w:start w:val="1"/>
      <w:numFmt w:val="decimal"/>
      <w:lvlText w:val="%1."/>
      <w:lvlJc w:val="left"/>
      <w:pPr>
        <w:ind w:left="720" w:hanging="360"/>
      </w:pPr>
      <w:rPr>
        <w:rFonts w:ascii="Rubik" w:hAnsi="Rubik" w:cs="Rubik" w:hint="default"/>
        <w:sz w:val="23"/>
        <w:szCs w:val="23"/>
      </w:rPr>
    </w:lvl>
    <w:lvl w:ilvl="1" w:tplc="303CEAB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71854"/>
    <w:multiLevelType w:val="hybridMultilevel"/>
    <w:tmpl w:val="FF3C2F76"/>
    <w:lvl w:ilvl="0" w:tplc="3EC6AA14">
      <w:start w:val="1"/>
      <w:numFmt w:val="upperRoman"/>
      <w:lvlText w:val="%1."/>
      <w:lvlJc w:val="left"/>
      <w:pPr>
        <w:ind w:left="723" w:hanging="367"/>
      </w:pPr>
      <w:rPr>
        <w:rFonts w:ascii="Arial" w:eastAsia="Arial" w:hAnsi="Arial" w:cs="Arial" w:hint="default"/>
        <w:b w:val="0"/>
        <w:bCs w:val="0"/>
        <w:i w:val="0"/>
        <w:iCs w:val="0"/>
        <w:color w:val="010101"/>
        <w:spacing w:val="-1"/>
        <w:w w:val="104"/>
        <w:sz w:val="24"/>
        <w:szCs w:val="24"/>
        <w:lang w:val="en-US" w:eastAsia="en-US" w:bidi="ar-SA"/>
      </w:rPr>
    </w:lvl>
    <w:lvl w:ilvl="1" w:tplc="6B7E1764">
      <w:start w:val="1"/>
      <w:numFmt w:val="upperLetter"/>
      <w:lvlText w:val="%2."/>
      <w:lvlJc w:val="left"/>
      <w:pPr>
        <w:ind w:left="1088" w:hanging="363"/>
      </w:pPr>
      <w:rPr>
        <w:rFonts w:ascii="Rubik" w:eastAsia="Arial" w:hAnsi="Rubik" w:cs="Rubik" w:hint="default"/>
        <w:b w:val="0"/>
        <w:bCs w:val="0"/>
        <w:i w:val="0"/>
        <w:iCs w:val="0"/>
        <w:color w:val="010101"/>
        <w:spacing w:val="-1"/>
        <w:w w:val="102"/>
        <w:sz w:val="28"/>
        <w:szCs w:val="28"/>
        <w:lang w:val="en-US" w:eastAsia="en-US" w:bidi="ar-SA"/>
      </w:rPr>
    </w:lvl>
    <w:lvl w:ilvl="2" w:tplc="E1C02018">
      <w:start w:val="1"/>
      <w:numFmt w:val="decimal"/>
      <w:lvlText w:val="%3."/>
      <w:lvlJc w:val="left"/>
      <w:pPr>
        <w:ind w:left="1446" w:hanging="361"/>
      </w:pPr>
      <w:rPr>
        <w:rFonts w:ascii="Rubik" w:eastAsia="Arial" w:hAnsi="Rubik" w:cs="Rubik" w:hint="default"/>
        <w:b w:val="0"/>
        <w:bCs w:val="0"/>
        <w:i w:val="0"/>
        <w:iCs w:val="0"/>
        <w:color w:val="010101"/>
        <w:spacing w:val="0"/>
        <w:w w:val="108"/>
        <w:sz w:val="23"/>
        <w:szCs w:val="23"/>
        <w:lang w:val="en-US" w:eastAsia="en-US" w:bidi="ar-SA"/>
      </w:rPr>
    </w:lvl>
    <w:lvl w:ilvl="3" w:tplc="2F98350E">
      <w:start w:val="1"/>
      <w:numFmt w:val="lowerLetter"/>
      <w:lvlText w:val="%4."/>
      <w:lvlJc w:val="left"/>
      <w:pPr>
        <w:ind w:left="2530" w:hanging="727"/>
      </w:pPr>
      <w:rPr>
        <w:rFonts w:ascii="Rubik" w:eastAsia="Arial" w:hAnsi="Rubik" w:cs="Rubik" w:hint="default"/>
        <w:b w:val="0"/>
        <w:bCs w:val="0"/>
        <w:i w:val="0"/>
        <w:iCs w:val="0"/>
        <w:color w:val="010101"/>
        <w:spacing w:val="-1"/>
        <w:w w:val="102"/>
        <w:sz w:val="23"/>
        <w:szCs w:val="23"/>
        <w:lang w:val="en-US" w:eastAsia="en-US" w:bidi="ar-SA"/>
      </w:rPr>
    </w:lvl>
    <w:lvl w:ilvl="4" w:tplc="3F76E02C">
      <w:numFmt w:val="bullet"/>
      <w:lvlText w:val="•"/>
      <w:lvlJc w:val="left"/>
      <w:pPr>
        <w:ind w:left="3805" w:hanging="727"/>
      </w:pPr>
      <w:rPr>
        <w:rFonts w:hint="default"/>
        <w:lang w:val="en-US" w:eastAsia="en-US" w:bidi="ar-SA"/>
      </w:rPr>
    </w:lvl>
    <w:lvl w:ilvl="5" w:tplc="A288E368">
      <w:numFmt w:val="bullet"/>
      <w:lvlText w:val="•"/>
      <w:lvlJc w:val="left"/>
      <w:pPr>
        <w:ind w:left="5071" w:hanging="727"/>
      </w:pPr>
      <w:rPr>
        <w:rFonts w:hint="default"/>
        <w:lang w:val="en-US" w:eastAsia="en-US" w:bidi="ar-SA"/>
      </w:rPr>
    </w:lvl>
    <w:lvl w:ilvl="6" w:tplc="D0167D8A">
      <w:numFmt w:val="bullet"/>
      <w:lvlText w:val="•"/>
      <w:lvlJc w:val="left"/>
      <w:pPr>
        <w:ind w:left="6337" w:hanging="727"/>
      </w:pPr>
      <w:rPr>
        <w:rFonts w:hint="default"/>
        <w:lang w:val="en-US" w:eastAsia="en-US" w:bidi="ar-SA"/>
      </w:rPr>
    </w:lvl>
    <w:lvl w:ilvl="7" w:tplc="BB0A1A0A">
      <w:numFmt w:val="bullet"/>
      <w:lvlText w:val="•"/>
      <w:lvlJc w:val="left"/>
      <w:pPr>
        <w:ind w:left="7602" w:hanging="727"/>
      </w:pPr>
      <w:rPr>
        <w:rFonts w:hint="default"/>
        <w:lang w:val="en-US" w:eastAsia="en-US" w:bidi="ar-SA"/>
      </w:rPr>
    </w:lvl>
    <w:lvl w:ilvl="8" w:tplc="601A5D5E">
      <w:numFmt w:val="bullet"/>
      <w:lvlText w:val="•"/>
      <w:lvlJc w:val="left"/>
      <w:pPr>
        <w:ind w:left="8868" w:hanging="727"/>
      </w:pPr>
      <w:rPr>
        <w:rFonts w:hint="default"/>
        <w:lang w:val="en-US" w:eastAsia="en-US" w:bidi="ar-SA"/>
      </w:rPr>
    </w:lvl>
  </w:abstractNum>
  <w:abstractNum w:abstractNumId="2" w15:restartNumberingAfterBreak="0">
    <w:nsid w:val="40B404E7"/>
    <w:multiLevelType w:val="hybridMultilevel"/>
    <w:tmpl w:val="00A4D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C6283"/>
    <w:multiLevelType w:val="hybridMultilevel"/>
    <w:tmpl w:val="4914FFB6"/>
    <w:lvl w:ilvl="0" w:tplc="1DE2C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C0270"/>
    <w:multiLevelType w:val="hybridMultilevel"/>
    <w:tmpl w:val="4F7A7E30"/>
    <w:lvl w:ilvl="0" w:tplc="6C7EA5B4">
      <w:start w:val="1"/>
      <w:numFmt w:val="decimal"/>
      <w:lvlText w:val="%1."/>
      <w:lvlJc w:val="left"/>
      <w:pPr>
        <w:ind w:left="952" w:hanging="719"/>
      </w:pPr>
      <w:rPr>
        <w:rFonts w:ascii="Rubik" w:eastAsia="Arial" w:hAnsi="Rubik" w:cs="Rubik" w:hint="default"/>
        <w:b w:val="0"/>
        <w:bCs w:val="0"/>
        <w:i w:val="0"/>
        <w:iCs w:val="0"/>
        <w:spacing w:val="-1"/>
        <w:w w:val="101"/>
        <w:sz w:val="23"/>
        <w:szCs w:val="23"/>
        <w:lang w:val="en-US" w:eastAsia="en-US" w:bidi="ar-SA"/>
      </w:rPr>
    </w:lvl>
    <w:lvl w:ilvl="1" w:tplc="B24A6B94">
      <w:numFmt w:val="bullet"/>
      <w:lvlText w:val="•"/>
      <w:lvlJc w:val="left"/>
      <w:pPr>
        <w:ind w:left="1974" w:hanging="719"/>
      </w:pPr>
      <w:rPr>
        <w:rFonts w:hint="default"/>
        <w:lang w:val="en-US" w:eastAsia="en-US" w:bidi="ar-SA"/>
      </w:rPr>
    </w:lvl>
    <w:lvl w:ilvl="2" w:tplc="AB9AAC60">
      <w:numFmt w:val="bullet"/>
      <w:lvlText w:val="•"/>
      <w:lvlJc w:val="left"/>
      <w:pPr>
        <w:ind w:left="2988" w:hanging="719"/>
      </w:pPr>
      <w:rPr>
        <w:rFonts w:hint="default"/>
        <w:lang w:val="en-US" w:eastAsia="en-US" w:bidi="ar-SA"/>
      </w:rPr>
    </w:lvl>
    <w:lvl w:ilvl="3" w:tplc="5A68A7F2">
      <w:numFmt w:val="bullet"/>
      <w:lvlText w:val="•"/>
      <w:lvlJc w:val="left"/>
      <w:pPr>
        <w:ind w:left="4002" w:hanging="719"/>
      </w:pPr>
      <w:rPr>
        <w:rFonts w:hint="default"/>
        <w:lang w:val="en-US" w:eastAsia="en-US" w:bidi="ar-SA"/>
      </w:rPr>
    </w:lvl>
    <w:lvl w:ilvl="4" w:tplc="71705942">
      <w:numFmt w:val="bullet"/>
      <w:lvlText w:val="•"/>
      <w:lvlJc w:val="left"/>
      <w:pPr>
        <w:ind w:left="5016" w:hanging="719"/>
      </w:pPr>
      <w:rPr>
        <w:rFonts w:hint="default"/>
        <w:lang w:val="en-US" w:eastAsia="en-US" w:bidi="ar-SA"/>
      </w:rPr>
    </w:lvl>
    <w:lvl w:ilvl="5" w:tplc="C9E610A6">
      <w:numFmt w:val="bullet"/>
      <w:lvlText w:val="•"/>
      <w:lvlJc w:val="left"/>
      <w:pPr>
        <w:ind w:left="6031" w:hanging="719"/>
      </w:pPr>
      <w:rPr>
        <w:rFonts w:hint="default"/>
        <w:lang w:val="en-US" w:eastAsia="en-US" w:bidi="ar-SA"/>
      </w:rPr>
    </w:lvl>
    <w:lvl w:ilvl="6" w:tplc="10D2AB32">
      <w:numFmt w:val="bullet"/>
      <w:lvlText w:val="•"/>
      <w:lvlJc w:val="left"/>
      <w:pPr>
        <w:ind w:left="7045" w:hanging="719"/>
      </w:pPr>
      <w:rPr>
        <w:rFonts w:hint="default"/>
        <w:lang w:val="en-US" w:eastAsia="en-US" w:bidi="ar-SA"/>
      </w:rPr>
    </w:lvl>
    <w:lvl w:ilvl="7" w:tplc="0726BEAA">
      <w:numFmt w:val="bullet"/>
      <w:lvlText w:val="•"/>
      <w:lvlJc w:val="left"/>
      <w:pPr>
        <w:ind w:left="8059" w:hanging="719"/>
      </w:pPr>
      <w:rPr>
        <w:rFonts w:hint="default"/>
        <w:lang w:val="en-US" w:eastAsia="en-US" w:bidi="ar-SA"/>
      </w:rPr>
    </w:lvl>
    <w:lvl w:ilvl="8" w:tplc="F50C5710">
      <w:numFmt w:val="bullet"/>
      <w:lvlText w:val="•"/>
      <w:lvlJc w:val="left"/>
      <w:pPr>
        <w:ind w:left="9073" w:hanging="719"/>
      </w:pPr>
      <w:rPr>
        <w:rFonts w:hint="default"/>
        <w:lang w:val="en-US" w:eastAsia="en-US" w:bidi="ar-SA"/>
      </w:rPr>
    </w:lvl>
  </w:abstractNum>
  <w:abstractNum w:abstractNumId="5" w15:restartNumberingAfterBreak="0">
    <w:nsid w:val="587B26AB"/>
    <w:multiLevelType w:val="hybridMultilevel"/>
    <w:tmpl w:val="C8226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208B4"/>
    <w:multiLevelType w:val="hybridMultilevel"/>
    <w:tmpl w:val="0BB4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A07270"/>
    <w:multiLevelType w:val="hybridMultilevel"/>
    <w:tmpl w:val="CFD60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637A5"/>
    <w:multiLevelType w:val="hybridMultilevel"/>
    <w:tmpl w:val="C4FEDC8A"/>
    <w:lvl w:ilvl="0" w:tplc="DF488CB6">
      <w:start w:val="2"/>
      <w:numFmt w:val="decimal"/>
      <w:lvlText w:val="%1."/>
      <w:lvlJc w:val="left"/>
      <w:pPr>
        <w:ind w:left="720" w:hanging="360"/>
      </w:pPr>
      <w:rPr>
        <w:rFonts w:ascii="Rubik" w:hAnsi="Rubik" w:cs="Rubik"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E04B3B"/>
    <w:multiLevelType w:val="hybridMultilevel"/>
    <w:tmpl w:val="8A2E6A68"/>
    <w:lvl w:ilvl="0" w:tplc="866EC456">
      <w:start w:val="1"/>
      <w:numFmt w:val="lowerLetter"/>
      <w:lvlText w:val="%1."/>
      <w:lvlJc w:val="left"/>
      <w:pPr>
        <w:ind w:left="720" w:hanging="360"/>
      </w:pPr>
      <w:rPr>
        <w:rFonts w:hint="default"/>
        <w:color w:val="010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361171">
    <w:abstractNumId w:val="4"/>
  </w:num>
  <w:num w:numId="2" w16cid:durableId="1047952415">
    <w:abstractNumId w:val="1"/>
  </w:num>
  <w:num w:numId="3" w16cid:durableId="1155099642">
    <w:abstractNumId w:val="0"/>
  </w:num>
  <w:num w:numId="4" w16cid:durableId="372847945">
    <w:abstractNumId w:val="2"/>
  </w:num>
  <w:num w:numId="5" w16cid:durableId="1370913198">
    <w:abstractNumId w:val="8"/>
  </w:num>
  <w:num w:numId="6" w16cid:durableId="804590805">
    <w:abstractNumId w:val="7"/>
  </w:num>
  <w:num w:numId="7" w16cid:durableId="62946949">
    <w:abstractNumId w:val="3"/>
  </w:num>
  <w:num w:numId="8" w16cid:durableId="1927376271">
    <w:abstractNumId w:val="5"/>
  </w:num>
  <w:num w:numId="9" w16cid:durableId="520706695">
    <w:abstractNumId w:val="9"/>
  </w:num>
  <w:num w:numId="10" w16cid:durableId="1312635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CD"/>
    <w:rsid w:val="00001D58"/>
    <w:rsid w:val="00011E70"/>
    <w:rsid w:val="00013145"/>
    <w:rsid w:val="0002163A"/>
    <w:rsid w:val="000237D7"/>
    <w:rsid w:val="00024584"/>
    <w:rsid w:val="00034944"/>
    <w:rsid w:val="000455D9"/>
    <w:rsid w:val="00045C61"/>
    <w:rsid w:val="00046C16"/>
    <w:rsid w:val="0005210D"/>
    <w:rsid w:val="00060712"/>
    <w:rsid w:val="00066110"/>
    <w:rsid w:val="000756C8"/>
    <w:rsid w:val="00077D7B"/>
    <w:rsid w:val="000833DE"/>
    <w:rsid w:val="000A451C"/>
    <w:rsid w:val="000B4259"/>
    <w:rsid w:val="000B664A"/>
    <w:rsid w:val="000E1977"/>
    <w:rsid w:val="000E59B5"/>
    <w:rsid w:val="000E64A9"/>
    <w:rsid w:val="000E6B9B"/>
    <w:rsid w:val="000F7AE6"/>
    <w:rsid w:val="0010656F"/>
    <w:rsid w:val="0012534D"/>
    <w:rsid w:val="00126AF7"/>
    <w:rsid w:val="00126B21"/>
    <w:rsid w:val="001278CD"/>
    <w:rsid w:val="001407CD"/>
    <w:rsid w:val="00140C23"/>
    <w:rsid w:val="001424E3"/>
    <w:rsid w:val="00153D9D"/>
    <w:rsid w:val="001643E6"/>
    <w:rsid w:val="0016629A"/>
    <w:rsid w:val="001826DA"/>
    <w:rsid w:val="00196883"/>
    <w:rsid w:val="001A0189"/>
    <w:rsid w:val="001A1029"/>
    <w:rsid w:val="001A3D4E"/>
    <w:rsid w:val="001A4347"/>
    <w:rsid w:val="001A535C"/>
    <w:rsid w:val="001C047D"/>
    <w:rsid w:val="001C56D7"/>
    <w:rsid w:val="001E0C15"/>
    <w:rsid w:val="001E4908"/>
    <w:rsid w:val="001E7BA0"/>
    <w:rsid w:val="00202E8C"/>
    <w:rsid w:val="0020703F"/>
    <w:rsid w:val="00215A9A"/>
    <w:rsid w:val="002317F1"/>
    <w:rsid w:val="00240398"/>
    <w:rsid w:val="0025541F"/>
    <w:rsid w:val="002572C8"/>
    <w:rsid w:val="0025744B"/>
    <w:rsid w:val="002615E7"/>
    <w:rsid w:val="00263D42"/>
    <w:rsid w:val="0026426C"/>
    <w:rsid w:val="0027083D"/>
    <w:rsid w:val="00274185"/>
    <w:rsid w:val="00275634"/>
    <w:rsid w:val="00276C18"/>
    <w:rsid w:val="00296F13"/>
    <w:rsid w:val="002979CF"/>
    <w:rsid w:val="002A0598"/>
    <w:rsid w:val="002B3852"/>
    <w:rsid w:val="00300C1D"/>
    <w:rsid w:val="003052D2"/>
    <w:rsid w:val="00310B54"/>
    <w:rsid w:val="003116B8"/>
    <w:rsid w:val="00316133"/>
    <w:rsid w:val="00325E15"/>
    <w:rsid w:val="0034527B"/>
    <w:rsid w:val="00346AD3"/>
    <w:rsid w:val="003533E6"/>
    <w:rsid w:val="003605EA"/>
    <w:rsid w:val="003617DD"/>
    <w:rsid w:val="00370A29"/>
    <w:rsid w:val="00384809"/>
    <w:rsid w:val="003953B7"/>
    <w:rsid w:val="003A3765"/>
    <w:rsid w:val="003B1E78"/>
    <w:rsid w:val="003B3050"/>
    <w:rsid w:val="003B6D41"/>
    <w:rsid w:val="003D05AB"/>
    <w:rsid w:val="003E39C4"/>
    <w:rsid w:val="00406227"/>
    <w:rsid w:val="00407106"/>
    <w:rsid w:val="00407BB7"/>
    <w:rsid w:val="00413290"/>
    <w:rsid w:val="00414549"/>
    <w:rsid w:val="00424B6D"/>
    <w:rsid w:val="00425E05"/>
    <w:rsid w:val="00427A39"/>
    <w:rsid w:val="00444D17"/>
    <w:rsid w:val="00464B7F"/>
    <w:rsid w:val="00473BD2"/>
    <w:rsid w:val="004747B7"/>
    <w:rsid w:val="00480ECE"/>
    <w:rsid w:val="004968A6"/>
    <w:rsid w:val="004A5DFF"/>
    <w:rsid w:val="004B3A13"/>
    <w:rsid w:val="004C3504"/>
    <w:rsid w:val="004C5FE4"/>
    <w:rsid w:val="004D03EC"/>
    <w:rsid w:val="004D14EF"/>
    <w:rsid w:val="004D5BC5"/>
    <w:rsid w:val="004D6B1E"/>
    <w:rsid w:val="004E00A9"/>
    <w:rsid w:val="004F0C6B"/>
    <w:rsid w:val="004F0EB6"/>
    <w:rsid w:val="004F1F55"/>
    <w:rsid w:val="00505213"/>
    <w:rsid w:val="005116B3"/>
    <w:rsid w:val="00525069"/>
    <w:rsid w:val="00552666"/>
    <w:rsid w:val="005612BD"/>
    <w:rsid w:val="00565F18"/>
    <w:rsid w:val="00585654"/>
    <w:rsid w:val="005A2E55"/>
    <w:rsid w:val="005A4B58"/>
    <w:rsid w:val="005B015B"/>
    <w:rsid w:val="005B68F4"/>
    <w:rsid w:val="005C0457"/>
    <w:rsid w:val="005F09D6"/>
    <w:rsid w:val="00603E8E"/>
    <w:rsid w:val="006154BA"/>
    <w:rsid w:val="006211BB"/>
    <w:rsid w:val="00636821"/>
    <w:rsid w:val="00646796"/>
    <w:rsid w:val="0066570C"/>
    <w:rsid w:val="00671B4A"/>
    <w:rsid w:val="00674700"/>
    <w:rsid w:val="0068365B"/>
    <w:rsid w:val="0068725D"/>
    <w:rsid w:val="006B61B7"/>
    <w:rsid w:val="006C0C48"/>
    <w:rsid w:val="006D307F"/>
    <w:rsid w:val="006D4C19"/>
    <w:rsid w:val="006E5CC8"/>
    <w:rsid w:val="006E6CC0"/>
    <w:rsid w:val="006E6FFB"/>
    <w:rsid w:val="006F5EB0"/>
    <w:rsid w:val="006F74D8"/>
    <w:rsid w:val="0072404F"/>
    <w:rsid w:val="00731950"/>
    <w:rsid w:val="00741755"/>
    <w:rsid w:val="00742E7F"/>
    <w:rsid w:val="0074622B"/>
    <w:rsid w:val="007464AF"/>
    <w:rsid w:val="00761FC4"/>
    <w:rsid w:val="00774999"/>
    <w:rsid w:val="00781020"/>
    <w:rsid w:val="00785113"/>
    <w:rsid w:val="00785AE0"/>
    <w:rsid w:val="00787633"/>
    <w:rsid w:val="007912D2"/>
    <w:rsid w:val="00796157"/>
    <w:rsid w:val="00797C27"/>
    <w:rsid w:val="007A3D1F"/>
    <w:rsid w:val="007A7206"/>
    <w:rsid w:val="007B3AC9"/>
    <w:rsid w:val="007B7A05"/>
    <w:rsid w:val="007D3834"/>
    <w:rsid w:val="007D399F"/>
    <w:rsid w:val="007D4424"/>
    <w:rsid w:val="007E0B35"/>
    <w:rsid w:val="00806038"/>
    <w:rsid w:val="00811571"/>
    <w:rsid w:val="0081707C"/>
    <w:rsid w:val="008408EC"/>
    <w:rsid w:val="008412A8"/>
    <w:rsid w:val="0084765A"/>
    <w:rsid w:val="00850D8D"/>
    <w:rsid w:val="00853264"/>
    <w:rsid w:val="00864E11"/>
    <w:rsid w:val="00874606"/>
    <w:rsid w:val="008829D3"/>
    <w:rsid w:val="00883721"/>
    <w:rsid w:val="008A0BBB"/>
    <w:rsid w:val="008C1A19"/>
    <w:rsid w:val="008D4A7A"/>
    <w:rsid w:val="008E50C2"/>
    <w:rsid w:val="008F3E2B"/>
    <w:rsid w:val="00903058"/>
    <w:rsid w:val="00906F9F"/>
    <w:rsid w:val="00907B47"/>
    <w:rsid w:val="00923F09"/>
    <w:rsid w:val="00926359"/>
    <w:rsid w:val="00930998"/>
    <w:rsid w:val="00932131"/>
    <w:rsid w:val="00940702"/>
    <w:rsid w:val="0094094C"/>
    <w:rsid w:val="009550F9"/>
    <w:rsid w:val="00960C2C"/>
    <w:rsid w:val="00960D81"/>
    <w:rsid w:val="00963E58"/>
    <w:rsid w:val="00986A16"/>
    <w:rsid w:val="009936B7"/>
    <w:rsid w:val="009A44A6"/>
    <w:rsid w:val="009A6069"/>
    <w:rsid w:val="009B64A6"/>
    <w:rsid w:val="009B69FD"/>
    <w:rsid w:val="009C09AE"/>
    <w:rsid w:val="009D500E"/>
    <w:rsid w:val="009E2D36"/>
    <w:rsid w:val="009E7D58"/>
    <w:rsid w:val="009F6B18"/>
    <w:rsid w:val="009F7E6B"/>
    <w:rsid w:val="00A032F7"/>
    <w:rsid w:val="00A05262"/>
    <w:rsid w:val="00A21554"/>
    <w:rsid w:val="00A42361"/>
    <w:rsid w:val="00A47215"/>
    <w:rsid w:val="00A54D4E"/>
    <w:rsid w:val="00A564F3"/>
    <w:rsid w:val="00A61CFD"/>
    <w:rsid w:val="00A77A19"/>
    <w:rsid w:val="00AA5C25"/>
    <w:rsid w:val="00AE7F53"/>
    <w:rsid w:val="00AF2554"/>
    <w:rsid w:val="00B05D02"/>
    <w:rsid w:val="00B11D67"/>
    <w:rsid w:val="00B124B4"/>
    <w:rsid w:val="00B15A17"/>
    <w:rsid w:val="00B168D7"/>
    <w:rsid w:val="00B23253"/>
    <w:rsid w:val="00B24D9D"/>
    <w:rsid w:val="00B4463D"/>
    <w:rsid w:val="00B47287"/>
    <w:rsid w:val="00B478D7"/>
    <w:rsid w:val="00B51619"/>
    <w:rsid w:val="00B51BC0"/>
    <w:rsid w:val="00B619F8"/>
    <w:rsid w:val="00B73589"/>
    <w:rsid w:val="00B748DF"/>
    <w:rsid w:val="00B82E7C"/>
    <w:rsid w:val="00B86CCE"/>
    <w:rsid w:val="00B93352"/>
    <w:rsid w:val="00B9412E"/>
    <w:rsid w:val="00B947DE"/>
    <w:rsid w:val="00B95EF3"/>
    <w:rsid w:val="00BA3BA6"/>
    <w:rsid w:val="00BA5056"/>
    <w:rsid w:val="00BB02C2"/>
    <w:rsid w:val="00BC0C22"/>
    <w:rsid w:val="00BC2E4C"/>
    <w:rsid w:val="00BC6644"/>
    <w:rsid w:val="00BD28FB"/>
    <w:rsid w:val="00BD4C7F"/>
    <w:rsid w:val="00BD5CB1"/>
    <w:rsid w:val="00BE0399"/>
    <w:rsid w:val="00BE1608"/>
    <w:rsid w:val="00BF415F"/>
    <w:rsid w:val="00C439F8"/>
    <w:rsid w:val="00C64647"/>
    <w:rsid w:val="00C754D4"/>
    <w:rsid w:val="00C86E5A"/>
    <w:rsid w:val="00C922BE"/>
    <w:rsid w:val="00C95829"/>
    <w:rsid w:val="00CA5ECD"/>
    <w:rsid w:val="00CB44BA"/>
    <w:rsid w:val="00CB7C55"/>
    <w:rsid w:val="00CF4FB2"/>
    <w:rsid w:val="00D0008C"/>
    <w:rsid w:val="00D154FE"/>
    <w:rsid w:val="00D16BA9"/>
    <w:rsid w:val="00D3449F"/>
    <w:rsid w:val="00D46816"/>
    <w:rsid w:val="00D547D1"/>
    <w:rsid w:val="00D6570C"/>
    <w:rsid w:val="00D73DC8"/>
    <w:rsid w:val="00D92849"/>
    <w:rsid w:val="00D946CA"/>
    <w:rsid w:val="00D95AC0"/>
    <w:rsid w:val="00DC53ED"/>
    <w:rsid w:val="00DD4AA0"/>
    <w:rsid w:val="00DD5B93"/>
    <w:rsid w:val="00DE4BAC"/>
    <w:rsid w:val="00DE6C5F"/>
    <w:rsid w:val="00DE74D7"/>
    <w:rsid w:val="00DF1406"/>
    <w:rsid w:val="00DF2261"/>
    <w:rsid w:val="00DF5B4A"/>
    <w:rsid w:val="00E100AA"/>
    <w:rsid w:val="00E14D38"/>
    <w:rsid w:val="00E16944"/>
    <w:rsid w:val="00E17570"/>
    <w:rsid w:val="00E24D9E"/>
    <w:rsid w:val="00E50EA6"/>
    <w:rsid w:val="00E5761B"/>
    <w:rsid w:val="00E75E0C"/>
    <w:rsid w:val="00E82542"/>
    <w:rsid w:val="00E8493D"/>
    <w:rsid w:val="00EB5589"/>
    <w:rsid w:val="00EC2AEF"/>
    <w:rsid w:val="00ED2449"/>
    <w:rsid w:val="00ED2E5B"/>
    <w:rsid w:val="00ED4ACB"/>
    <w:rsid w:val="00EE13BB"/>
    <w:rsid w:val="00EE547A"/>
    <w:rsid w:val="00F14D3D"/>
    <w:rsid w:val="00F15F53"/>
    <w:rsid w:val="00F17396"/>
    <w:rsid w:val="00F2039A"/>
    <w:rsid w:val="00F22C98"/>
    <w:rsid w:val="00F45ACD"/>
    <w:rsid w:val="00F45CE6"/>
    <w:rsid w:val="00F51253"/>
    <w:rsid w:val="00F86C39"/>
    <w:rsid w:val="00FC71F7"/>
    <w:rsid w:val="00FE132E"/>
    <w:rsid w:val="00FE1347"/>
    <w:rsid w:val="00FE42BD"/>
    <w:rsid w:val="00FF2086"/>
    <w:rsid w:val="0176A900"/>
    <w:rsid w:val="02A00872"/>
    <w:rsid w:val="0609D131"/>
    <w:rsid w:val="062C893B"/>
    <w:rsid w:val="06CF5807"/>
    <w:rsid w:val="0A208B95"/>
    <w:rsid w:val="0C553A45"/>
    <w:rsid w:val="0C56852A"/>
    <w:rsid w:val="0DD9761C"/>
    <w:rsid w:val="0DDF7927"/>
    <w:rsid w:val="1220425C"/>
    <w:rsid w:val="12227876"/>
    <w:rsid w:val="147F4F0F"/>
    <w:rsid w:val="1698F7D5"/>
    <w:rsid w:val="1834DCC1"/>
    <w:rsid w:val="1B1EDF5F"/>
    <w:rsid w:val="1BFA8450"/>
    <w:rsid w:val="1E42FC88"/>
    <w:rsid w:val="21237316"/>
    <w:rsid w:val="221EA3A0"/>
    <w:rsid w:val="22F6A49A"/>
    <w:rsid w:val="2437DD78"/>
    <w:rsid w:val="24EA4D59"/>
    <w:rsid w:val="25F35D54"/>
    <w:rsid w:val="267133F6"/>
    <w:rsid w:val="2CDEB4E6"/>
    <w:rsid w:val="2D428101"/>
    <w:rsid w:val="30869833"/>
    <w:rsid w:val="36E3AACE"/>
    <w:rsid w:val="37387B58"/>
    <w:rsid w:val="3A30AB09"/>
    <w:rsid w:val="3B615900"/>
    <w:rsid w:val="3D09E0C5"/>
    <w:rsid w:val="4247E53C"/>
    <w:rsid w:val="48514262"/>
    <w:rsid w:val="50491174"/>
    <w:rsid w:val="530B50A5"/>
    <w:rsid w:val="5418FA47"/>
    <w:rsid w:val="54FDA820"/>
    <w:rsid w:val="5518E6FC"/>
    <w:rsid w:val="57539FC6"/>
    <w:rsid w:val="5B018F6A"/>
    <w:rsid w:val="5B338B58"/>
    <w:rsid w:val="5D548B56"/>
    <w:rsid w:val="5DD0364D"/>
    <w:rsid w:val="5FD2E212"/>
    <w:rsid w:val="606B3FE4"/>
    <w:rsid w:val="6086F467"/>
    <w:rsid w:val="6472FEF1"/>
    <w:rsid w:val="65424852"/>
    <w:rsid w:val="65EE1CA6"/>
    <w:rsid w:val="6A42C01D"/>
    <w:rsid w:val="6A7E06E1"/>
    <w:rsid w:val="6BCEE546"/>
    <w:rsid w:val="6CC8E678"/>
    <w:rsid w:val="6EA7966D"/>
    <w:rsid w:val="6EDEEADB"/>
    <w:rsid w:val="707DDAC6"/>
    <w:rsid w:val="71001C5B"/>
    <w:rsid w:val="74607464"/>
    <w:rsid w:val="756FE767"/>
    <w:rsid w:val="78726451"/>
    <w:rsid w:val="7874431C"/>
    <w:rsid w:val="7900376D"/>
    <w:rsid w:val="7916A3D4"/>
    <w:rsid w:val="7A31ECC6"/>
    <w:rsid w:val="7B5DECFB"/>
    <w:rsid w:val="7E4A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BEE1"/>
  <w15:chartTrackingRefBased/>
  <w15:docId w15:val="{11410402-F3E2-4B06-AC77-D40DCB9E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CD"/>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CA5ECD"/>
    <w:pPr>
      <w:keepNext/>
      <w:keepLines/>
      <w:spacing w:before="360" w:after="80"/>
      <w:outlineLvl w:val="0"/>
    </w:pPr>
    <w:rPr>
      <w:rFonts w:ascii="Rubik" w:eastAsiaTheme="majorEastAsia" w:hAnsi="Rubik" w:cs="Rubik"/>
      <w:b/>
      <w:bCs/>
      <w:color w:val="000000" w:themeColor="text1"/>
      <w:sz w:val="36"/>
      <w:szCs w:val="36"/>
    </w:rPr>
  </w:style>
  <w:style w:type="paragraph" w:styleId="Heading2">
    <w:name w:val="heading 2"/>
    <w:basedOn w:val="Normal"/>
    <w:next w:val="Normal"/>
    <w:link w:val="Heading2Char"/>
    <w:uiPriority w:val="9"/>
    <w:unhideWhenUsed/>
    <w:qFormat/>
    <w:rsid w:val="00CA5ECD"/>
    <w:pPr>
      <w:keepNext/>
      <w:keepLines/>
      <w:spacing w:before="160" w:after="80"/>
      <w:outlineLvl w:val="1"/>
    </w:pPr>
    <w:rPr>
      <w:rFonts w:ascii="Rubik" w:eastAsiaTheme="majorEastAsia" w:hAnsi="Rubik" w:cs="Rubik"/>
      <w:color w:val="000000" w:themeColor="text1"/>
      <w:sz w:val="32"/>
      <w:szCs w:val="32"/>
    </w:rPr>
  </w:style>
  <w:style w:type="paragraph" w:styleId="Heading3">
    <w:name w:val="heading 3"/>
    <w:basedOn w:val="Normal"/>
    <w:next w:val="Normal"/>
    <w:link w:val="Heading3Char"/>
    <w:uiPriority w:val="9"/>
    <w:semiHidden/>
    <w:unhideWhenUsed/>
    <w:qFormat/>
    <w:rsid w:val="00CA5E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5E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5E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5E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E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E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E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ECD"/>
    <w:rPr>
      <w:rFonts w:ascii="Rubik" w:eastAsiaTheme="majorEastAsia" w:hAnsi="Rubik" w:cs="Rubik"/>
      <w:b/>
      <w:bCs/>
      <w:color w:val="000000" w:themeColor="text1"/>
      <w:kern w:val="0"/>
      <w:sz w:val="36"/>
      <w:szCs w:val="36"/>
      <w14:ligatures w14:val="none"/>
    </w:rPr>
  </w:style>
  <w:style w:type="character" w:customStyle="1" w:styleId="Heading2Char">
    <w:name w:val="Heading 2 Char"/>
    <w:basedOn w:val="DefaultParagraphFont"/>
    <w:link w:val="Heading2"/>
    <w:uiPriority w:val="9"/>
    <w:rsid w:val="00CA5ECD"/>
    <w:rPr>
      <w:rFonts w:ascii="Rubik" w:eastAsiaTheme="majorEastAsia" w:hAnsi="Rubik" w:cs="Rubik"/>
      <w:color w:val="000000" w:themeColor="text1"/>
      <w:kern w:val="0"/>
      <w:sz w:val="32"/>
      <w:szCs w:val="32"/>
      <w14:ligatures w14:val="none"/>
    </w:rPr>
  </w:style>
  <w:style w:type="character" w:customStyle="1" w:styleId="Heading3Char">
    <w:name w:val="Heading 3 Char"/>
    <w:basedOn w:val="DefaultParagraphFont"/>
    <w:link w:val="Heading3"/>
    <w:uiPriority w:val="9"/>
    <w:semiHidden/>
    <w:rsid w:val="00CA5E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5E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5E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5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ECD"/>
    <w:rPr>
      <w:rFonts w:eastAsiaTheme="majorEastAsia" w:cstheme="majorBidi"/>
      <w:color w:val="272727" w:themeColor="text1" w:themeTint="D8"/>
    </w:rPr>
  </w:style>
  <w:style w:type="paragraph" w:styleId="Title">
    <w:name w:val="Title"/>
    <w:basedOn w:val="Normal"/>
    <w:next w:val="Normal"/>
    <w:link w:val="TitleChar"/>
    <w:uiPriority w:val="10"/>
    <w:qFormat/>
    <w:rsid w:val="00CA5E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ECD"/>
    <w:pPr>
      <w:spacing w:before="160"/>
      <w:jc w:val="center"/>
    </w:pPr>
    <w:rPr>
      <w:i/>
      <w:iCs/>
      <w:color w:val="404040" w:themeColor="text1" w:themeTint="BF"/>
    </w:rPr>
  </w:style>
  <w:style w:type="character" w:customStyle="1" w:styleId="QuoteChar">
    <w:name w:val="Quote Char"/>
    <w:basedOn w:val="DefaultParagraphFont"/>
    <w:link w:val="Quote"/>
    <w:uiPriority w:val="29"/>
    <w:rsid w:val="00CA5ECD"/>
    <w:rPr>
      <w:i/>
      <w:iCs/>
      <w:color w:val="404040" w:themeColor="text1" w:themeTint="BF"/>
    </w:rPr>
  </w:style>
  <w:style w:type="paragraph" w:styleId="ListParagraph">
    <w:name w:val="List Paragraph"/>
    <w:basedOn w:val="Normal"/>
    <w:uiPriority w:val="1"/>
    <w:qFormat/>
    <w:rsid w:val="00CA5ECD"/>
    <w:pPr>
      <w:ind w:left="720"/>
      <w:contextualSpacing/>
    </w:pPr>
  </w:style>
  <w:style w:type="character" w:styleId="IntenseEmphasis">
    <w:name w:val="Intense Emphasis"/>
    <w:basedOn w:val="DefaultParagraphFont"/>
    <w:uiPriority w:val="21"/>
    <w:qFormat/>
    <w:rsid w:val="00CA5ECD"/>
    <w:rPr>
      <w:i/>
      <w:iCs/>
      <w:color w:val="2F5496" w:themeColor="accent1" w:themeShade="BF"/>
    </w:rPr>
  </w:style>
  <w:style w:type="paragraph" w:styleId="IntenseQuote">
    <w:name w:val="Intense Quote"/>
    <w:basedOn w:val="Normal"/>
    <w:next w:val="Normal"/>
    <w:link w:val="IntenseQuoteChar"/>
    <w:uiPriority w:val="30"/>
    <w:qFormat/>
    <w:rsid w:val="00CA5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5ECD"/>
    <w:rPr>
      <w:i/>
      <w:iCs/>
      <w:color w:val="2F5496" w:themeColor="accent1" w:themeShade="BF"/>
    </w:rPr>
  </w:style>
  <w:style w:type="character" w:styleId="IntenseReference">
    <w:name w:val="Intense Reference"/>
    <w:basedOn w:val="DefaultParagraphFont"/>
    <w:uiPriority w:val="32"/>
    <w:qFormat/>
    <w:rsid w:val="00CA5ECD"/>
    <w:rPr>
      <w:b/>
      <w:bCs/>
      <w:smallCaps/>
      <w:color w:val="2F5496" w:themeColor="accent1" w:themeShade="BF"/>
      <w:spacing w:val="5"/>
    </w:rPr>
  </w:style>
  <w:style w:type="paragraph" w:customStyle="1" w:styleId="TableParagraph">
    <w:name w:val="Table Paragraph"/>
    <w:basedOn w:val="Normal"/>
    <w:uiPriority w:val="1"/>
    <w:qFormat/>
    <w:rsid w:val="00CA5ECD"/>
  </w:style>
  <w:style w:type="character" w:styleId="Hyperlink">
    <w:name w:val="Hyperlink"/>
    <w:basedOn w:val="DefaultParagraphFont"/>
    <w:uiPriority w:val="99"/>
    <w:unhideWhenUsed/>
    <w:rsid w:val="00CA5ECD"/>
    <w:rPr>
      <w:color w:val="0563C1" w:themeColor="hyperlink"/>
      <w:u w:val="single"/>
    </w:rPr>
  </w:style>
  <w:style w:type="paragraph" w:styleId="BodyText">
    <w:name w:val="Body Text"/>
    <w:basedOn w:val="Normal"/>
    <w:link w:val="BodyTextChar"/>
    <w:uiPriority w:val="1"/>
    <w:qFormat/>
    <w:rsid w:val="00CA5ECD"/>
  </w:style>
  <w:style w:type="character" w:customStyle="1" w:styleId="BodyTextChar">
    <w:name w:val="Body Text Char"/>
    <w:basedOn w:val="DefaultParagraphFont"/>
    <w:link w:val="BodyText"/>
    <w:uiPriority w:val="1"/>
    <w:rsid w:val="00CA5ECD"/>
    <w:rPr>
      <w:rFonts w:ascii="Arial" w:eastAsia="Arial" w:hAnsi="Arial" w:cs="Arial"/>
      <w:kern w:val="0"/>
      <w:sz w:val="22"/>
      <w:szCs w:val="22"/>
      <w14:ligatures w14:val="none"/>
    </w:rPr>
  </w:style>
  <w:style w:type="table" w:styleId="TableGrid">
    <w:name w:val="Table Grid"/>
    <w:basedOn w:val="TableNormal"/>
    <w:uiPriority w:val="39"/>
    <w:rsid w:val="001E7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1A1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7D7"/>
    <w:pPr>
      <w:tabs>
        <w:tab w:val="center" w:pos="4680"/>
        <w:tab w:val="right" w:pos="9360"/>
      </w:tabs>
    </w:pPr>
  </w:style>
  <w:style w:type="character" w:customStyle="1" w:styleId="HeaderChar">
    <w:name w:val="Header Char"/>
    <w:basedOn w:val="DefaultParagraphFont"/>
    <w:link w:val="Header"/>
    <w:uiPriority w:val="99"/>
    <w:rsid w:val="000237D7"/>
    <w:rPr>
      <w:rFonts w:ascii="Arial" w:eastAsia="Arial" w:hAnsi="Arial" w:cs="Arial"/>
      <w:kern w:val="0"/>
      <w:sz w:val="22"/>
      <w:szCs w:val="22"/>
      <w14:ligatures w14:val="none"/>
    </w:rPr>
  </w:style>
  <w:style w:type="paragraph" w:styleId="Footer">
    <w:name w:val="footer"/>
    <w:basedOn w:val="Normal"/>
    <w:link w:val="FooterChar"/>
    <w:uiPriority w:val="99"/>
    <w:unhideWhenUsed/>
    <w:rsid w:val="000237D7"/>
    <w:pPr>
      <w:tabs>
        <w:tab w:val="center" w:pos="4680"/>
        <w:tab w:val="right" w:pos="9360"/>
      </w:tabs>
    </w:pPr>
  </w:style>
  <w:style w:type="character" w:customStyle="1" w:styleId="FooterChar">
    <w:name w:val="Footer Char"/>
    <w:basedOn w:val="DefaultParagraphFont"/>
    <w:link w:val="Footer"/>
    <w:uiPriority w:val="99"/>
    <w:rsid w:val="000237D7"/>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renceks.org/pds/housing-initiatives/" TargetMode="Externa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wrenceks.org/pds/housing-initiativ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housinginitiatives@lawrencek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dolar@lawrencek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olar@lawrence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7d074cd6265ff3c70f256bbf03bbf1a6">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f5717812f09076bb4cff5ab246d35e78"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a54a96-deae-4afd-8f36-967efa6dfa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6ec8ed-dc1b-43d3-8f44-c2144399fb2b}"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E0B43-E18D-4AE0-8496-80CC12A88232}">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customXml/itemProps2.xml><?xml version="1.0" encoding="utf-8"?>
<ds:datastoreItem xmlns:ds="http://schemas.openxmlformats.org/officeDocument/2006/customXml" ds:itemID="{B435410F-C877-4B23-8D10-C67C8E256E9D}">
  <ds:schemaRefs>
    <ds:schemaRef ds:uri="http://schemas.openxmlformats.org/officeDocument/2006/bibliography"/>
  </ds:schemaRefs>
</ds:datastoreItem>
</file>

<file path=customXml/itemProps3.xml><?xml version="1.0" encoding="utf-8"?>
<ds:datastoreItem xmlns:ds="http://schemas.openxmlformats.org/officeDocument/2006/customXml" ds:itemID="{4F5B633A-5642-471A-BE3F-24AE2E04C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1386F-10DC-470B-A5FB-A98E11D8E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Bradly Karr</dc:creator>
  <cp:keywords/>
  <dc:description/>
  <cp:lastModifiedBy>Caitlyn Dolar</cp:lastModifiedBy>
  <cp:revision>8</cp:revision>
  <dcterms:created xsi:type="dcterms:W3CDTF">2025-06-05T15:02:00Z</dcterms:created>
  <dcterms:modified xsi:type="dcterms:W3CDTF">2025-06-09T18:42:00Z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