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6" w:type="dxa"/>
        <w:tblLook w:val="0400" w:firstRow="0" w:lastRow="0" w:firstColumn="0" w:lastColumn="0" w:noHBand="0" w:noVBand="1"/>
      </w:tblPr>
      <w:tblGrid>
        <w:gridCol w:w="5388"/>
        <w:gridCol w:w="5388"/>
      </w:tblGrid>
      <w:tr w:rsidR="008549B7" w:rsidTr="00C92920">
        <w:trPr>
          <w:trHeight w:val="1822"/>
        </w:trPr>
        <w:tc>
          <w:tcPr>
            <w:tcW w:w="5388" w:type="dxa"/>
            <w:shd w:val="clear" w:color="auto" w:fill="auto"/>
            <w:vAlign w:val="center"/>
          </w:tcPr>
          <w:p w:rsidR="008549B7" w:rsidRPr="00C92920" w:rsidRDefault="008549B7" w:rsidP="00C92920">
            <w:pPr>
              <w:rPr>
                <w:b/>
              </w:rPr>
            </w:pPr>
            <w:r w:rsidRPr="00C92920">
              <w:rPr>
                <w:b/>
              </w:rPr>
              <w:t>CITY COMMISSION AGENDA ITEM</w:t>
            </w:r>
          </w:p>
        </w:tc>
        <w:tc>
          <w:tcPr>
            <w:tcW w:w="5388" w:type="dxa"/>
            <w:shd w:val="clear" w:color="auto" w:fill="auto"/>
          </w:tcPr>
          <w:p w:rsidR="008549B7" w:rsidRDefault="00931E66" w:rsidP="00C92920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390650" cy="1028700"/>
                  <wp:effectExtent l="0" t="0" r="0" b="0"/>
                  <wp:docPr id="1" name="Picture 1" descr="vertical_CityOfLawrence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rtical_CityOfLawrence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49B7" w:rsidRDefault="008549B7"/>
    <w:tbl>
      <w:tblPr>
        <w:tblW w:w="10768" w:type="dxa"/>
        <w:tblLook w:val="04A0" w:firstRow="1" w:lastRow="0" w:firstColumn="1" w:lastColumn="0" w:noHBand="0" w:noVBand="1"/>
      </w:tblPr>
      <w:tblGrid>
        <w:gridCol w:w="1908"/>
        <w:gridCol w:w="630"/>
        <w:gridCol w:w="2970"/>
        <w:gridCol w:w="5243"/>
        <w:gridCol w:w="17"/>
      </w:tblGrid>
      <w:tr w:rsidR="004A129E" w:rsidRPr="00FB7FA2" w:rsidTr="003706FF">
        <w:trPr>
          <w:trHeight w:val="432"/>
        </w:trPr>
        <w:tc>
          <w:tcPr>
            <w:tcW w:w="19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129E" w:rsidRPr="00FB7FA2" w:rsidRDefault="004A129E" w:rsidP="00745AF0">
            <w:pPr>
              <w:rPr>
                <w:b/>
              </w:rPr>
            </w:pPr>
            <w:r w:rsidRPr="00FB7FA2">
              <w:rPr>
                <w:b/>
              </w:rPr>
              <w:t>Department: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129E" w:rsidRPr="00FC5018" w:rsidRDefault="0020706E" w:rsidP="00745AF0">
            <w:r>
              <w:t>Planning</w:t>
            </w:r>
            <w:r w:rsidR="001B3D19">
              <w:t xml:space="preserve"> </w:t>
            </w:r>
            <w:r w:rsidR="003706FF">
              <w:t>&amp;</w:t>
            </w:r>
            <w:r w:rsidR="001B3D19">
              <w:t xml:space="preserve"> Development Services</w:t>
            </w:r>
          </w:p>
        </w:tc>
        <w:tc>
          <w:tcPr>
            <w:tcW w:w="526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129E" w:rsidRPr="00FB7FA2" w:rsidRDefault="004A129E" w:rsidP="00983CBB">
            <w:pPr>
              <w:rPr>
                <w:b/>
              </w:rPr>
            </w:pPr>
            <w:r w:rsidRPr="00FB7FA2">
              <w:rPr>
                <w:b/>
              </w:rPr>
              <w:t>Commission Meeting Date:</w:t>
            </w:r>
            <w:r w:rsidR="00FC5018" w:rsidRPr="00FB7FA2">
              <w:rPr>
                <w:b/>
              </w:rPr>
              <w:t xml:space="preserve">  </w:t>
            </w:r>
            <w:r w:rsidR="00983CBB">
              <w:t>December 19, 2017</w:t>
            </w:r>
          </w:p>
        </w:tc>
      </w:tr>
      <w:tr w:rsidR="004A129E" w:rsidRPr="00FB7FA2" w:rsidTr="00745AF0">
        <w:trPr>
          <w:trHeight w:val="432"/>
        </w:trPr>
        <w:tc>
          <w:tcPr>
            <w:tcW w:w="19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A129E" w:rsidRPr="00FB7FA2" w:rsidRDefault="004A129E" w:rsidP="00745AF0">
            <w:pPr>
              <w:rPr>
                <w:b/>
              </w:rPr>
            </w:pPr>
            <w:r w:rsidRPr="00FB7FA2">
              <w:rPr>
                <w:b/>
              </w:rPr>
              <w:t>Staff Contact:</w:t>
            </w:r>
          </w:p>
        </w:tc>
        <w:tc>
          <w:tcPr>
            <w:tcW w:w="8860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A129E" w:rsidRPr="00FB7FA2" w:rsidRDefault="0020706E" w:rsidP="00745AF0">
            <w:pPr>
              <w:rPr>
                <w:b/>
              </w:rPr>
            </w:pPr>
            <w:r>
              <w:t>Sandy Day</w:t>
            </w:r>
            <w:r w:rsidR="002B787D">
              <w:t>, Planner</w:t>
            </w:r>
            <w:bookmarkStart w:id="0" w:name="_GoBack"/>
            <w:bookmarkEnd w:id="0"/>
          </w:p>
        </w:tc>
      </w:tr>
      <w:tr w:rsidR="000E4E87" w:rsidRPr="00FB7FA2" w:rsidTr="0074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432"/>
        </w:trPr>
        <w:tc>
          <w:tcPr>
            <w:tcW w:w="10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E87" w:rsidRPr="00FB7FA2" w:rsidRDefault="000E4E87" w:rsidP="00745AF0">
            <w:pPr>
              <w:rPr>
                <w:b/>
              </w:rPr>
            </w:pPr>
            <w:r w:rsidRPr="00FB7FA2">
              <w:rPr>
                <w:b/>
              </w:rPr>
              <w:t>Recommendations/Options/Action Requested:</w:t>
            </w:r>
          </w:p>
        </w:tc>
      </w:tr>
      <w:tr w:rsidR="000E4E87" w:rsidRPr="00FB7FA2" w:rsidTr="0074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432"/>
        </w:trPr>
        <w:tc>
          <w:tcPr>
            <w:tcW w:w="1075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E4E87" w:rsidRPr="00FB7FA2" w:rsidRDefault="00983CBB" w:rsidP="003706FF">
            <w:pPr>
              <w:jc w:val="both"/>
              <w:rPr>
                <w:b/>
              </w:rPr>
            </w:pPr>
            <w:r>
              <w:rPr>
                <w:rFonts w:cs="Tahoma"/>
              </w:rPr>
              <w:t>Accept easements and rights-of-way associated with Final Plat, PF-17-00640, for Fairfield Farms East Addition No. 6, located in the 2700 Block of Chasehire Dr, SE of the intersection of O’Connell Rd and E 25</w:t>
            </w:r>
            <w:r>
              <w:rPr>
                <w:rFonts w:cs="Tahoma"/>
                <w:vertAlign w:val="superscript"/>
              </w:rPr>
              <w:t>th</w:t>
            </w:r>
            <w:r>
              <w:rPr>
                <w:rFonts w:cs="Tahoma"/>
              </w:rPr>
              <w:t xml:space="preserve"> Terr. Submitted by CFS Engineers, for Fairfield Farms 3 LLC, property owner of record.</w:t>
            </w:r>
          </w:p>
        </w:tc>
      </w:tr>
      <w:tr w:rsidR="000958D2" w:rsidRPr="00FB7FA2" w:rsidTr="00745AF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538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958D2" w:rsidRPr="00FB7FA2" w:rsidRDefault="000958D2" w:rsidP="00745AF0">
            <w:pPr>
              <w:rPr>
                <w:b/>
              </w:rPr>
            </w:pPr>
            <w:r w:rsidRPr="00FB7FA2">
              <w:rPr>
                <w:b/>
              </w:rPr>
              <w:t>Executive Summary:</w:t>
            </w:r>
          </w:p>
        </w:tc>
        <w:tc>
          <w:tcPr>
            <w:tcW w:w="823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E10B6" w:rsidRDefault="00FE10B6" w:rsidP="003706FF">
            <w:pPr>
              <w:jc w:val="both"/>
            </w:pPr>
            <w:r>
              <w:t xml:space="preserve">This </w:t>
            </w:r>
            <w:r w:rsidR="00983CBB">
              <w:t xml:space="preserve">Final Plat </w:t>
            </w:r>
            <w:r>
              <w:t xml:space="preserve">application is for the </w:t>
            </w:r>
            <w:r w:rsidR="00983CBB">
              <w:t>development of 59 detached residential lots.</w:t>
            </w:r>
            <w:r>
              <w:t xml:space="preserve"> </w:t>
            </w:r>
          </w:p>
          <w:p w:rsidR="00FE10B6" w:rsidRDefault="00983CBB" w:rsidP="003706FF">
            <w:pPr>
              <w:jc w:val="both"/>
            </w:pPr>
            <w:r>
              <w:t xml:space="preserve">Final Plats </w:t>
            </w:r>
            <w:r w:rsidR="00FE10B6">
              <w:t>are administratively reviewed.</w:t>
            </w:r>
          </w:p>
          <w:p w:rsidR="0020706E" w:rsidRDefault="0020706E" w:rsidP="003706FF">
            <w:pPr>
              <w:jc w:val="both"/>
            </w:pPr>
          </w:p>
          <w:p w:rsidR="0020706E" w:rsidRDefault="00983CBB" w:rsidP="003706FF">
            <w:pPr>
              <w:jc w:val="both"/>
            </w:pPr>
            <w:r>
              <w:t xml:space="preserve">This Final Plat is a second phase of a larger planned development known as Fairfield Farms. </w:t>
            </w:r>
          </w:p>
          <w:p w:rsidR="00FE10B6" w:rsidRDefault="00FE10B6" w:rsidP="003706FF">
            <w:pPr>
              <w:jc w:val="both"/>
            </w:pPr>
          </w:p>
          <w:p w:rsidR="00FE10B6" w:rsidRDefault="00FE10B6" w:rsidP="003706FF">
            <w:pPr>
              <w:jc w:val="both"/>
            </w:pPr>
            <w:r>
              <w:rPr>
                <w:bCs/>
                <w:szCs w:val="22"/>
              </w:rPr>
              <w:t>The City Commission’s action</w:t>
            </w:r>
            <w:r w:rsidR="006C08B1">
              <w:rPr>
                <w:bCs/>
                <w:szCs w:val="22"/>
              </w:rPr>
              <w:t xml:space="preserve"> to vacate easement and accept dedications of easements and rights-of-way as shown on the Final Plat. </w:t>
            </w:r>
            <w:r>
              <w:rPr>
                <w:bCs/>
                <w:szCs w:val="22"/>
              </w:rPr>
              <w:t xml:space="preserve"> </w:t>
            </w:r>
          </w:p>
          <w:p w:rsidR="00FE10B6" w:rsidRPr="00FB7FA2" w:rsidRDefault="00FE10B6" w:rsidP="00745AF0">
            <w:pPr>
              <w:rPr>
                <w:b/>
              </w:rPr>
            </w:pPr>
          </w:p>
        </w:tc>
      </w:tr>
      <w:tr w:rsidR="00FC5018" w:rsidRPr="00FB7FA2" w:rsidTr="00745AF0">
        <w:tblPrEx>
          <w:tblBorders>
            <w:bottom w:val="single" w:sz="4" w:space="0" w:color="auto"/>
          </w:tblBorders>
        </w:tblPrEx>
        <w:trPr>
          <w:trHeight w:val="432"/>
        </w:trPr>
        <w:tc>
          <w:tcPr>
            <w:tcW w:w="253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C5018" w:rsidRPr="00FB7FA2" w:rsidRDefault="00DD1C16" w:rsidP="00010C6F">
            <w:pPr>
              <w:rPr>
                <w:b/>
              </w:rPr>
            </w:pPr>
            <w:r w:rsidRPr="00FB7FA2">
              <w:rPr>
                <w:b/>
              </w:rPr>
              <w:t xml:space="preserve">Strategic </w:t>
            </w:r>
            <w:r w:rsidR="00010C6F">
              <w:rPr>
                <w:b/>
              </w:rPr>
              <w:t>Plan Critical Success Factor</w:t>
            </w:r>
          </w:p>
        </w:tc>
        <w:tc>
          <w:tcPr>
            <w:tcW w:w="8230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4AFE" w:rsidRDefault="00DE4AFE" w:rsidP="00DE4AFE">
            <w:r>
              <w:t>Effective Governance/Professional Administration</w:t>
            </w:r>
          </w:p>
          <w:p w:rsidR="00DE4AFE" w:rsidRDefault="00DE4AFE" w:rsidP="00DE4AFE">
            <w:r>
              <w:t>Safe, Healthy, and Welcoming Neighborhoods</w:t>
            </w:r>
          </w:p>
          <w:p w:rsidR="000958D2" w:rsidRPr="00FB7FA2" w:rsidRDefault="00DE4AFE" w:rsidP="00DE4AFE">
            <w:pPr>
              <w:rPr>
                <w:b/>
              </w:rPr>
            </w:pPr>
            <w:r>
              <w:t>Economic Growth and Security</w:t>
            </w:r>
          </w:p>
        </w:tc>
      </w:tr>
      <w:tr w:rsidR="00FC5018" w:rsidRPr="00FB7FA2" w:rsidTr="00745AF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538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C5018" w:rsidRPr="00FB7FA2" w:rsidRDefault="00FC5018" w:rsidP="00745AF0">
            <w:pPr>
              <w:rPr>
                <w:b/>
              </w:rPr>
            </w:pPr>
            <w:r w:rsidRPr="00FB7FA2">
              <w:rPr>
                <w:b/>
              </w:rPr>
              <w:t>Fiscal Impact</w:t>
            </w:r>
            <w:r w:rsidR="00CE49F9">
              <w:rPr>
                <w:b/>
              </w:rPr>
              <w:t xml:space="preserve"> (Amount/Source)</w:t>
            </w:r>
            <w:r w:rsidRPr="00FB7FA2">
              <w:rPr>
                <w:b/>
              </w:rPr>
              <w:t>:</w:t>
            </w:r>
          </w:p>
        </w:tc>
        <w:tc>
          <w:tcPr>
            <w:tcW w:w="823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958D2" w:rsidRPr="000E4E87" w:rsidRDefault="00FE10B6" w:rsidP="00745AF0">
            <w:pPr>
              <w:rPr>
                <w:b/>
              </w:rPr>
            </w:pPr>
            <w:r>
              <w:t>NA</w:t>
            </w:r>
          </w:p>
        </w:tc>
      </w:tr>
      <w:tr w:rsidR="00506275" w:rsidRPr="00FB7FA2" w:rsidTr="00745AF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538" w:type="dxa"/>
            <w:gridSpan w:val="2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06275" w:rsidRPr="00FB7FA2" w:rsidRDefault="00506275" w:rsidP="00745AF0">
            <w:pPr>
              <w:rPr>
                <w:b/>
              </w:rPr>
            </w:pPr>
            <w:r w:rsidRPr="00FB7FA2">
              <w:rPr>
                <w:b/>
              </w:rPr>
              <w:t>Attachments:</w:t>
            </w:r>
          </w:p>
        </w:tc>
        <w:tc>
          <w:tcPr>
            <w:tcW w:w="8230" w:type="dxa"/>
            <w:gridSpan w:val="3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94D26" w:rsidRDefault="002B787D" w:rsidP="00745AF0">
            <w:hyperlink r:id="rId7" w:history="1">
              <w:r w:rsidR="00C94D26" w:rsidRPr="003706FF">
                <w:rPr>
                  <w:rStyle w:val="Hyperlink"/>
                </w:rPr>
                <w:t>Administrative Determination</w:t>
              </w:r>
            </w:hyperlink>
          </w:p>
          <w:p w:rsidR="000958D2" w:rsidRDefault="002B787D" w:rsidP="00745AF0">
            <w:hyperlink r:id="rId8" w:history="1">
              <w:r w:rsidR="00983CBB" w:rsidRPr="003706FF">
                <w:rPr>
                  <w:rStyle w:val="Hyperlink"/>
                </w:rPr>
                <w:t>Final Plat</w:t>
              </w:r>
            </w:hyperlink>
          </w:p>
          <w:p w:rsidR="0020706E" w:rsidRDefault="002B787D" w:rsidP="00745AF0">
            <w:hyperlink r:id="rId9" w:history="1">
              <w:r w:rsidR="0020706E" w:rsidRPr="003706FF">
                <w:rPr>
                  <w:rStyle w:val="Hyperlink"/>
                </w:rPr>
                <w:t>Area Map</w:t>
              </w:r>
            </w:hyperlink>
          </w:p>
          <w:p w:rsidR="00C2602F" w:rsidRPr="00FB7FA2" w:rsidRDefault="002B787D" w:rsidP="00745AF0">
            <w:pPr>
              <w:rPr>
                <w:b/>
              </w:rPr>
            </w:pPr>
            <w:hyperlink r:id="rId10" w:history="1">
              <w:r w:rsidR="00C2602F" w:rsidRPr="003706FF">
                <w:rPr>
                  <w:rStyle w:val="Hyperlink"/>
                </w:rPr>
                <w:t>Vacation of Easement Location Map</w:t>
              </w:r>
            </w:hyperlink>
          </w:p>
        </w:tc>
      </w:tr>
    </w:tbl>
    <w:p w:rsidR="00506275" w:rsidRDefault="00506275" w:rsidP="004A129E">
      <w:pPr>
        <w:rPr>
          <w:b/>
        </w:rPr>
      </w:pPr>
    </w:p>
    <w:p w:rsidR="008D3CCC" w:rsidRDefault="008D3CCC" w:rsidP="004A129E">
      <w:pPr>
        <w:rPr>
          <w:b/>
        </w:rPr>
      </w:pPr>
    </w:p>
    <w:p w:rsidR="00931E66" w:rsidRDefault="00931E66" w:rsidP="004A129E">
      <w:pPr>
        <w:rPr>
          <w:b/>
        </w:rPr>
      </w:pPr>
    </w:p>
    <w:p w:rsidR="00931E66" w:rsidRDefault="00931E66" w:rsidP="004A129E">
      <w:pPr>
        <w:rPr>
          <w:b/>
        </w:rPr>
      </w:pPr>
    </w:p>
    <w:tbl>
      <w:tblPr>
        <w:tblW w:w="10768" w:type="dxa"/>
        <w:tblBorders>
          <w:top w:val="single" w:sz="4" w:space="0" w:color="auto"/>
          <w:bottom w:val="single" w:sz="2" w:space="0" w:color="auto"/>
        </w:tblBorders>
        <w:tblLook w:val="04A0" w:firstRow="1" w:lastRow="0" w:firstColumn="1" w:lastColumn="0" w:noHBand="0" w:noVBand="1"/>
      </w:tblPr>
      <w:tblGrid>
        <w:gridCol w:w="1908"/>
        <w:gridCol w:w="8860"/>
      </w:tblGrid>
      <w:tr w:rsidR="000C711F" w:rsidRPr="005652D3" w:rsidTr="007E03CD">
        <w:trPr>
          <w:trHeight w:val="1178"/>
        </w:trPr>
        <w:tc>
          <w:tcPr>
            <w:tcW w:w="1908" w:type="dxa"/>
            <w:shd w:val="clear" w:color="auto" w:fill="auto"/>
            <w:vAlign w:val="center"/>
          </w:tcPr>
          <w:p w:rsidR="000C711F" w:rsidRDefault="000C711F" w:rsidP="007E03CD">
            <w:r w:rsidRPr="005652D3">
              <w:t>Reviewed By:</w:t>
            </w:r>
          </w:p>
          <w:p w:rsidR="000C711F" w:rsidRPr="002F6917" w:rsidRDefault="000C711F" w:rsidP="007E03CD">
            <w:pPr>
              <w:rPr>
                <w:sz w:val="16"/>
                <w:szCs w:val="16"/>
              </w:rPr>
            </w:pPr>
            <w:r w:rsidRPr="002F6917">
              <w:rPr>
                <w:sz w:val="16"/>
                <w:szCs w:val="16"/>
              </w:rPr>
              <w:t>(for CMO use only)</w:t>
            </w:r>
          </w:p>
        </w:tc>
        <w:tc>
          <w:tcPr>
            <w:tcW w:w="8860" w:type="dxa"/>
            <w:shd w:val="clear" w:color="auto" w:fill="auto"/>
            <w:vAlign w:val="center"/>
          </w:tcPr>
          <w:p w:rsidR="000C711F" w:rsidRDefault="002B787D" w:rsidP="007E03CD">
            <w:sdt>
              <w:sdtPr>
                <w:rPr>
                  <w:rFonts w:ascii="MS Gothic" w:eastAsia="MS Gothic" w:hAnsi="MS Gothic" w:hint="eastAsia"/>
                </w:rPr>
                <w:id w:val="-810783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E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11F">
              <w:t>TM</w:t>
            </w:r>
          </w:p>
          <w:p w:rsidR="000C711F" w:rsidRDefault="002B787D" w:rsidP="007E03CD">
            <w:sdt>
              <w:sdtPr>
                <w:id w:val="-11467392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6F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0C711F">
              <w:t>DS</w:t>
            </w:r>
          </w:p>
          <w:p w:rsidR="000C711F" w:rsidRDefault="002B787D" w:rsidP="007E03CD">
            <w:sdt>
              <w:sdtPr>
                <w:id w:val="-166108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1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11F">
              <w:t>CT</w:t>
            </w:r>
          </w:p>
          <w:p w:rsidR="000C711F" w:rsidRPr="005652D3" w:rsidRDefault="002B787D" w:rsidP="007E03CD">
            <w:sdt>
              <w:sdtPr>
                <w:id w:val="37265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1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11F">
              <w:t>BM</w:t>
            </w:r>
          </w:p>
        </w:tc>
      </w:tr>
    </w:tbl>
    <w:p w:rsidR="008D3CCC" w:rsidRDefault="008D3CCC" w:rsidP="004A129E">
      <w:pPr>
        <w:rPr>
          <w:b/>
        </w:rPr>
      </w:pPr>
    </w:p>
    <w:p w:rsidR="000C711F" w:rsidRDefault="000C711F" w:rsidP="004A129E">
      <w:pPr>
        <w:rPr>
          <w:b/>
        </w:rPr>
      </w:pPr>
    </w:p>
    <w:p w:rsidR="000C711F" w:rsidRDefault="000C711F" w:rsidP="004A129E">
      <w:pPr>
        <w:rPr>
          <w:b/>
        </w:rPr>
      </w:pPr>
    </w:p>
    <w:p w:rsidR="008D3CCC" w:rsidRPr="004A129E" w:rsidRDefault="008D3CCC" w:rsidP="004A129E">
      <w:pPr>
        <w:rPr>
          <w:b/>
        </w:rPr>
      </w:pPr>
    </w:p>
    <w:sectPr w:rsidR="008D3CCC" w:rsidRPr="004A129E" w:rsidSect="003702E5">
      <w:pgSz w:w="12240" w:h="15840"/>
      <w:pgMar w:top="36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39A49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A673FB"/>
    <w:multiLevelType w:val="hybridMultilevel"/>
    <w:tmpl w:val="7F148B1C"/>
    <w:lvl w:ilvl="0" w:tplc="FFBA0F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10A34"/>
    <w:multiLevelType w:val="hybridMultilevel"/>
    <w:tmpl w:val="6C00AEE6"/>
    <w:lvl w:ilvl="0" w:tplc="B7527B3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4343C"/>
    <w:multiLevelType w:val="hybridMultilevel"/>
    <w:tmpl w:val="380C9D28"/>
    <w:lvl w:ilvl="0" w:tplc="04DCDA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340E3"/>
    <w:multiLevelType w:val="hybridMultilevel"/>
    <w:tmpl w:val="20B05BD6"/>
    <w:lvl w:ilvl="0" w:tplc="04DCDA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29E"/>
    <w:rsid w:val="00010C6F"/>
    <w:rsid w:val="00031F00"/>
    <w:rsid w:val="000709D3"/>
    <w:rsid w:val="00074D55"/>
    <w:rsid w:val="000958D2"/>
    <w:rsid w:val="000C711F"/>
    <w:rsid w:val="000E4E87"/>
    <w:rsid w:val="00152E52"/>
    <w:rsid w:val="001A1FCA"/>
    <w:rsid w:val="001B3D19"/>
    <w:rsid w:val="0020706E"/>
    <w:rsid w:val="00265077"/>
    <w:rsid w:val="002B787D"/>
    <w:rsid w:val="002F6917"/>
    <w:rsid w:val="003702E5"/>
    <w:rsid w:val="003706FF"/>
    <w:rsid w:val="003C2667"/>
    <w:rsid w:val="003E5FC0"/>
    <w:rsid w:val="00416290"/>
    <w:rsid w:val="00430215"/>
    <w:rsid w:val="004A129E"/>
    <w:rsid w:val="004D4CCF"/>
    <w:rsid w:val="00506275"/>
    <w:rsid w:val="0050687D"/>
    <w:rsid w:val="0055328A"/>
    <w:rsid w:val="005652D3"/>
    <w:rsid w:val="00582A97"/>
    <w:rsid w:val="005B79D0"/>
    <w:rsid w:val="00610476"/>
    <w:rsid w:val="00693175"/>
    <w:rsid w:val="006C08B1"/>
    <w:rsid w:val="006C0CEB"/>
    <w:rsid w:val="00736133"/>
    <w:rsid w:val="00745AF0"/>
    <w:rsid w:val="007E03CD"/>
    <w:rsid w:val="007F5C9E"/>
    <w:rsid w:val="00836145"/>
    <w:rsid w:val="008549B7"/>
    <w:rsid w:val="00870249"/>
    <w:rsid w:val="008D3CCC"/>
    <w:rsid w:val="00931E66"/>
    <w:rsid w:val="00982F23"/>
    <w:rsid w:val="00983CBB"/>
    <w:rsid w:val="009F1E41"/>
    <w:rsid w:val="00A97C42"/>
    <w:rsid w:val="00B76BF0"/>
    <w:rsid w:val="00B877B7"/>
    <w:rsid w:val="00B96AAE"/>
    <w:rsid w:val="00BA778B"/>
    <w:rsid w:val="00C11AEE"/>
    <w:rsid w:val="00C22D77"/>
    <w:rsid w:val="00C2602F"/>
    <w:rsid w:val="00C31E17"/>
    <w:rsid w:val="00C92920"/>
    <w:rsid w:val="00C94D26"/>
    <w:rsid w:val="00CE49F9"/>
    <w:rsid w:val="00D80B79"/>
    <w:rsid w:val="00DD1C16"/>
    <w:rsid w:val="00DE3E4E"/>
    <w:rsid w:val="00DE4AFE"/>
    <w:rsid w:val="00E44065"/>
    <w:rsid w:val="00F011C6"/>
    <w:rsid w:val="00F064DF"/>
    <w:rsid w:val="00F3587C"/>
    <w:rsid w:val="00F678CF"/>
    <w:rsid w:val="00FB7FA2"/>
    <w:rsid w:val="00FC5018"/>
    <w:rsid w:val="00FD3F47"/>
    <w:rsid w:val="00FE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1F419"/>
  <w15:docId w15:val="{3B5D45EA-AC72-4AA5-AB60-9097469B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Calibri" w:hAnsi="Tahom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52D3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52D3"/>
    <w:rPr>
      <w:rFonts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06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06F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l_pf-17-00640_final_plat.pdf" TargetMode="External"/><Relationship Id="rId3" Type="http://schemas.openxmlformats.org/officeDocument/2006/relationships/styles" Target="styles.xml"/><Relationship Id="rId7" Type="http://schemas.openxmlformats.org/officeDocument/2006/relationships/hyperlink" Target="pl_pf-17-00640_administrative_determination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pl_pf-17-00640_vacation_of_easement.pdf" TargetMode="External"/><Relationship Id="rId4" Type="http://schemas.openxmlformats.org/officeDocument/2006/relationships/settings" Target="settings.xml"/><Relationship Id="rId9" Type="http://schemas.openxmlformats.org/officeDocument/2006/relationships/hyperlink" Target="pl_pf-17-00640_area_ma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72506A-6FED-4839-A37E-54AB2838A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243</Words>
  <Characters>1198</Characters>
  <Application>Microsoft Office Word</Application>
  <DocSecurity>0</DocSecurity>
  <Lines>108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Walthall</dc:creator>
  <cp:lastModifiedBy>Bobbie Walthall</cp:lastModifiedBy>
  <cp:revision>16</cp:revision>
  <cp:lastPrinted>2017-12-06T16:42:00Z</cp:lastPrinted>
  <dcterms:created xsi:type="dcterms:W3CDTF">2016-11-29T21:13:00Z</dcterms:created>
  <dcterms:modified xsi:type="dcterms:W3CDTF">2017-12-14T21:43:00Z</dcterms:modified>
</cp:coreProperties>
</file>